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2E9162E7"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AA1482">
        <w:rPr>
          <w:rFonts w:cs="Arial"/>
          <w:sz w:val="24"/>
          <w:szCs w:val="24"/>
          <w:lang w:eastAsia="zh-CN"/>
        </w:rPr>
        <w:t>3</w:t>
      </w:r>
      <w:r w:rsidRPr="006D409C">
        <w:rPr>
          <w:rFonts w:cs="Arial"/>
          <w:sz w:val="24"/>
          <w:szCs w:val="24"/>
          <w:lang w:eastAsia="zh-CN"/>
        </w:rPr>
        <w:tab/>
      </w:r>
      <w:r>
        <w:rPr>
          <w:rFonts w:cs="Arial"/>
          <w:sz w:val="24"/>
          <w:szCs w:val="24"/>
          <w:lang w:eastAsia="zh-CN"/>
        </w:rPr>
        <w:t>R4-24</w:t>
      </w:r>
      <w:r w:rsidR="00E44C9F">
        <w:rPr>
          <w:rFonts w:cs="Arial"/>
          <w:sz w:val="24"/>
          <w:szCs w:val="24"/>
          <w:lang w:eastAsia="zh-CN"/>
        </w:rPr>
        <w:t>1</w:t>
      </w:r>
      <w:r w:rsidR="00EC6B0F">
        <w:rPr>
          <w:rFonts w:cs="Arial"/>
          <w:sz w:val="24"/>
          <w:szCs w:val="24"/>
          <w:lang w:eastAsia="zh-CN"/>
        </w:rPr>
        <w:t>9620</w:t>
      </w:r>
    </w:p>
    <w:p w14:paraId="31EDD769" w14:textId="79055E25" w:rsidR="0026330D" w:rsidRPr="00AA1482" w:rsidRDefault="00AA1482" w:rsidP="0026330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0026330D" w:rsidRPr="00A01738">
        <w:rPr>
          <w:rFonts w:cs="Arial"/>
          <w:sz w:val="24"/>
          <w:szCs w:val="24"/>
          <w:lang w:eastAsia="zh-CN"/>
        </w:rPr>
        <w:t>,</w:t>
      </w:r>
      <w:r w:rsidR="0026330D">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6FC3BCFE" w14:textId="77C51F59"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AA1482">
        <w:rPr>
          <w:rFonts w:ascii="Arial" w:hAnsi="Arial" w:cs="Arial"/>
          <w:b/>
        </w:rPr>
        <w:t>7.20.3.</w:t>
      </w:r>
      <w:r w:rsidR="0015542F">
        <w:rPr>
          <w:rFonts w:ascii="Arial" w:hAnsi="Arial" w:cs="Arial"/>
          <w:b/>
        </w:rPr>
        <w:t>1</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053D4F09"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15542F">
        <w:rPr>
          <w:rFonts w:ascii="Arial" w:hAnsi="Arial" w:cs="Arial" w:hint="eastAsia"/>
          <w:b/>
          <w:lang w:eastAsia="zh-CN"/>
        </w:rPr>
        <w:t>Initial</w:t>
      </w:r>
      <w:r w:rsidR="0015542F">
        <w:rPr>
          <w:rFonts w:ascii="Arial" w:hAnsi="Arial" w:cs="Arial"/>
          <w:b/>
          <w:lang w:eastAsia="zh-CN"/>
        </w:rPr>
        <w:t xml:space="preserve"> L1 </w:t>
      </w:r>
      <w:r w:rsidR="0015542F">
        <w:rPr>
          <w:rFonts w:ascii="Arial" w:hAnsi="Arial" w:cs="Arial" w:hint="eastAsia"/>
          <w:b/>
          <w:lang w:eastAsia="zh-CN"/>
        </w:rPr>
        <w:t>CLI</w:t>
      </w:r>
      <w:r w:rsidR="0015542F">
        <w:rPr>
          <w:rFonts w:ascii="Arial" w:hAnsi="Arial" w:cs="Arial"/>
          <w:b/>
          <w:lang w:eastAsia="zh-CN"/>
        </w:rPr>
        <w:t xml:space="preserve"> measurement simulation results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35578B44" w:rsidR="009B37B2" w:rsidRDefault="00825D14" w:rsidP="00102E5D">
      <w:pPr>
        <w:pStyle w:val="1"/>
        <w:numPr>
          <w:ilvl w:val="0"/>
          <w:numId w:val="4"/>
        </w:numPr>
        <w:rPr>
          <w:lang w:eastAsia="ja-JP"/>
        </w:rPr>
      </w:pPr>
      <w:r>
        <w:rPr>
          <w:rFonts w:hint="eastAsia"/>
          <w:lang w:eastAsia="ja-JP"/>
        </w:rPr>
        <w:t>Introduction</w:t>
      </w:r>
    </w:p>
    <w:p w14:paraId="00B4DB8E" w14:textId="7CF4BE57" w:rsidR="00AA1482" w:rsidRDefault="00AA1482" w:rsidP="00AA1482">
      <w:pPr>
        <w:rPr>
          <w:rFonts w:eastAsiaTheme="minorEastAsia"/>
          <w:lang w:val="sv-SE" w:eastAsia="zh-CN"/>
        </w:rPr>
      </w:pPr>
      <w:r>
        <w:rPr>
          <w:rFonts w:eastAsiaTheme="minorEastAsia"/>
          <w:lang w:val="sv-SE" w:eastAsia="zh-CN"/>
        </w:rPr>
        <w:t xml:space="preserve">In last RAN4 meeting, RAN4 further discussed </w:t>
      </w:r>
      <w:r w:rsidR="0015542F">
        <w:rPr>
          <w:rFonts w:eastAsiaTheme="minorEastAsia"/>
          <w:lang w:val="sv-SE" w:eastAsia="zh-CN"/>
        </w:rPr>
        <w:t>L1 CLI measurememt impact and simulation assumption</w:t>
      </w:r>
      <w:r w:rsidR="007C5666">
        <w:rPr>
          <w:rFonts w:eastAsiaTheme="minorEastAsia"/>
          <w:lang w:val="sv-SE" w:eastAsia="zh-CN"/>
        </w:rPr>
        <w:t xml:space="preserve"> for </w:t>
      </w:r>
      <w:r w:rsidR="0015542F">
        <w:rPr>
          <w:rFonts w:eastAsiaTheme="minorEastAsia"/>
          <w:lang w:val="sv-SE" w:eastAsia="zh-CN"/>
        </w:rPr>
        <w:t xml:space="preserve"> </w:t>
      </w:r>
      <w:r w:rsidR="007C5666">
        <w:rPr>
          <w:rFonts w:eastAsiaTheme="minorEastAsia"/>
          <w:lang w:val="sv-SE" w:eastAsia="zh-CN"/>
        </w:rPr>
        <w:t xml:space="preserve">L1-SRS-RSRP </w:t>
      </w:r>
      <w:r w:rsidR="0015542F">
        <w:rPr>
          <w:rFonts w:eastAsiaTheme="minorEastAsia"/>
          <w:lang w:val="sv-SE" w:eastAsia="zh-CN"/>
        </w:rPr>
        <w:t xml:space="preserve">measurement was </w:t>
      </w:r>
      <w:r w:rsidR="007C5666">
        <w:rPr>
          <w:rFonts w:eastAsiaTheme="minorEastAsia"/>
          <w:lang w:val="sv-SE" w:eastAsia="zh-CN"/>
        </w:rPr>
        <w:t>approved</w:t>
      </w:r>
      <w:r w:rsidR="0015542F">
        <w:rPr>
          <w:rFonts w:eastAsiaTheme="minorEastAsia"/>
          <w:lang w:val="sv-SE" w:eastAsia="zh-CN"/>
        </w:rPr>
        <w:t xml:space="preserve"> in [2]. </w:t>
      </w:r>
    </w:p>
    <w:p w14:paraId="4EFAF9EC" w14:textId="5AA4C983" w:rsidR="00EE31B3" w:rsidRDefault="007C5666" w:rsidP="00102E5D">
      <w:pPr>
        <w:pStyle w:val="1"/>
        <w:numPr>
          <w:ilvl w:val="0"/>
          <w:numId w:val="4"/>
        </w:numPr>
        <w:rPr>
          <w:rFonts w:eastAsia="Yu Mincho"/>
          <w:lang w:val="en-GB" w:eastAsia="ja-JP"/>
        </w:rPr>
      </w:pPr>
      <w:r>
        <w:rPr>
          <w:lang w:val="en-GB" w:eastAsia="ja-JP"/>
        </w:rPr>
        <w:t>Simulation results</w:t>
      </w:r>
    </w:p>
    <w:p w14:paraId="7ED39734" w14:textId="63F66105" w:rsidR="007C5666" w:rsidRDefault="007C5666" w:rsidP="007C5666">
      <w:pPr>
        <w:rPr>
          <w:rFonts w:eastAsiaTheme="minorEastAsia"/>
          <w:lang w:eastAsia="zh-CN"/>
        </w:rPr>
      </w:pPr>
      <w:r>
        <w:rPr>
          <w:rFonts w:eastAsiaTheme="minorEastAsia"/>
          <w:lang w:eastAsia="zh-CN"/>
        </w:rPr>
        <w:t>Initial simulation was provided in this section for AWGN channel under SNR 1 dB</w:t>
      </w:r>
      <w:r w:rsidR="00C173C1">
        <w:rPr>
          <w:rFonts w:eastAsiaTheme="minorEastAsia"/>
          <w:lang w:eastAsia="zh-CN"/>
        </w:rPr>
        <w:t xml:space="preserve"> with 1 symbol, 48PRB SRS.</w:t>
      </w:r>
      <w:r>
        <w:rPr>
          <w:rFonts w:eastAsiaTheme="minorEastAsia"/>
          <w:lang w:eastAsia="zh-CN"/>
        </w:rPr>
        <w:t xml:space="preserve"> </w:t>
      </w:r>
    </w:p>
    <w:p w14:paraId="49168C1D" w14:textId="266C6FAB" w:rsidR="00390609" w:rsidRDefault="00390609" w:rsidP="007C5666">
      <w:pPr>
        <w:rPr>
          <w:rFonts w:eastAsiaTheme="minorEastAsia"/>
          <w:lang w:eastAsia="zh-CN"/>
        </w:rPr>
      </w:pPr>
      <w:r>
        <w:rPr>
          <w:rFonts w:eastAsiaTheme="minorEastAsia" w:hint="eastAsia"/>
          <w:lang w:eastAsia="zh-CN"/>
        </w:rPr>
        <w:t>F</w:t>
      </w:r>
      <w:r>
        <w:rPr>
          <w:rFonts w:eastAsiaTheme="minorEastAsia"/>
          <w:lang w:eastAsia="zh-CN"/>
        </w:rPr>
        <w:t>or Residual timing error, two cases were evaluated:</w:t>
      </w:r>
    </w:p>
    <w:tbl>
      <w:tblPr>
        <w:tblW w:w="0" w:type="auto"/>
        <w:jc w:val="center"/>
        <w:tblCellMar>
          <w:left w:w="99" w:type="dxa"/>
          <w:right w:w="99" w:type="dxa"/>
        </w:tblCellMar>
        <w:tblLook w:val="04A0" w:firstRow="1" w:lastRow="0" w:firstColumn="1" w:lastColumn="0" w:noHBand="0" w:noVBand="1"/>
      </w:tblPr>
      <w:tblGrid>
        <w:gridCol w:w="4803"/>
        <w:gridCol w:w="4756"/>
      </w:tblGrid>
      <w:tr w:rsidR="00390609" w:rsidRPr="00E24EE8" w14:paraId="7E3BE9B8" w14:textId="77777777" w:rsidTr="004E168F">
        <w:trPr>
          <w:trHeight w:val="930"/>
          <w:jc w:val="center"/>
        </w:trPr>
        <w:tc>
          <w:tcPr>
            <w:tcW w:w="4803" w:type="dxa"/>
            <w:tcBorders>
              <w:top w:val="single" w:sz="4" w:space="0" w:color="auto"/>
              <w:left w:val="single" w:sz="4" w:space="0" w:color="auto"/>
              <w:bottom w:val="single" w:sz="4" w:space="0" w:color="auto"/>
              <w:right w:val="single" w:sz="4" w:space="0" w:color="auto"/>
            </w:tcBorders>
            <w:vAlign w:val="center"/>
          </w:tcPr>
          <w:p w14:paraId="34DF3194" w14:textId="77777777" w:rsidR="00390609" w:rsidRPr="00CE0537" w:rsidRDefault="00390609" w:rsidP="007E7307">
            <w:pPr>
              <w:spacing w:before="120" w:after="120"/>
              <w:rPr>
                <w:rFonts w:eastAsiaTheme="minorEastAsia"/>
                <w:color w:val="000000"/>
                <w:sz w:val="18"/>
                <w:szCs w:val="18"/>
                <w:lang w:val="en-US" w:eastAsia="zh-CN"/>
              </w:rPr>
            </w:pPr>
            <w:bookmarkStart w:id="2" w:name="_Hlk181979265"/>
            <w:r w:rsidRPr="00E24EE8">
              <w:rPr>
                <w:color w:val="000000"/>
                <w:sz w:val="18"/>
                <w:szCs w:val="18"/>
                <w:lang w:val="en-US" w:eastAsia="ko-KR"/>
              </w:rPr>
              <w:t>Residual timing error (time offset between measurement timing at UE0 and arrival timing of SRR from UE 1)</w:t>
            </w:r>
            <w:r>
              <w:rPr>
                <w:rFonts w:eastAsiaTheme="minorEastAsia" w:hint="eastAsia"/>
                <w:color w:val="000000"/>
                <w:sz w:val="18"/>
                <w:szCs w:val="18"/>
                <w:lang w:val="en-US" w:eastAsia="zh-CN"/>
              </w:rPr>
              <w:t xml:space="preserve"> </w:t>
            </w:r>
            <w:r w:rsidRPr="00CE0537">
              <w:rPr>
                <w:rFonts w:eastAsiaTheme="minorEastAsia" w:hint="eastAsia"/>
                <w:color w:val="000000"/>
                <w:sz w:val="18"/>
                <w:szCs w:val="18"/>
                <w:vertAlign w:val="superscript"/>
                <w:lang w:val="en-US" w:eastAsia="zh-CN"/>
              </w:rPr>
              <w:t>Note 2</w:t>
            </w:r>
          </w:p>
        </w:tc>
        <w:tc>
          <w:tcPr>
            <w:tcW w:w="4756" w:type="dxa"/>
            <w:tcBorders>
              <w:top w:val="single" w:sz="4" w:space="0" w:color="auto"/>
              <w:left w:val="single" w:sz="4" w:space="0" w:color="auto"/>
              <w:bottom w:val="single" w:sz="4" w:space="0" w:color="auto"/>
              <w:right w:val="single" w:sz="4" w:space="0" w:color="auto"/>
            </w:tcBorders>
            <w:vAlign w:val="center"/>
          </w:tcPr>
          <w:p w14:paraId="717DD49A" w14:textId="54EB3C38" w:rsidR="00390609" w:rsidRDefault="00390609" w:rsidP="00102E5D">
            <w:pPr>
              <w:pStyle w:val="aff6"/>
              <w:numPr>
                <w:ilvl w:val="0"/>
                <w:numId w:val="5"/>
              </w:numPr>
              <w:overflowPunct/>
              <w:autoSpaceDE/>
              <w:autoSpaceDN/>
              <w:adjustRightInd/>
              <w:spacing w:after="0" w:line="256" w:lineRule="auto"/>
              <w:ind w:firstLineChars="0"/>
              <w:jc w:val="center"/>
              <w:textAlignment w:val="auto"/>
              <w:rPr>
                <w:sz w:val="18"/>
                <w:szCs w:val="18"/>
                <w:lang w:eastAsia="ko-KR"/>
              </w:rPr>
            </w:pPr>
            <w:r>
              <w:rPr>
                <w:sz w:val="18"/>
                <w:szCs w:val="18"/>
                <w:lang w:eastAsia="ko-KR"/>
              </w:rPr>
              <w:t xml:space="preserve">Case </w:t>
            </w:r>
            <w:r w:rsidRPr="00E24EE8">
              <w:rPr>
                <w:sz w:val="18"/>
                <w:szCs w:val="18"/>
                <w:lang w:eastAsia="ko-KR"/>
              </w:rPr>
              <w:t>1: 4.67us for FR1, 3.67us for FR2</w:t>
            </w:r>
            <w:r w:rsidR="00A85BDB">
              <w:rPr>
                <w:sz w:val="18"/>
                <w:szCs w:val="18"/>
                <w:lang w:eastAsia="ko-KR"/>
              </w:rPr>
              <w:t xml:space="preserve"> </w:t>
            </w:r>
          </w:p>
          <w:p w14:paraId="03520FFC" w14:textId="77777777" w:rsidR="00390609" w:rsidRPr="00E24EE8" w:rsidRDefault="00390609" w:rsidP="00102E5D">
            <w:pPr>
              <w:pStyle w:val="aff6"/>
              <w:numPr>
                <w:ilvl w:val="0"/>
                <w:numId w:val="5"/>
              </w:numPr>
              <w:overflowPunct/>
              <w:autoSpaceDE/>
              <w:autoSpaceDN/>
              <w:adjustRightInd/>
              <w:spacing w:after="0" w:line="256" w:lineRule="auto"/>
              <w:ind w:firstLineChars="0"/>
              <w:jc w:val="center"/>
              <w:textAlignment w:val="auto"/>
              <w:rPr>
                <w:sz w:val="18"/>
                <w:szCs w:val="18"/>
                <w:lang w:eastAsia="ko-KR"/>
              </w:rPr>
            </w:pPr>
            <w:r>
              <w:rPr>
                <w:sz w:val="18"/>
                <w:szCs w:val="18"/>
                <w:lang w:eastAsia="ko-KR"/>
              </w:rPr>
              <w:t xml:space="preserve">Case </w:t>
            </w:r>
            <w:r w:rsidRPr="00E24EE8">
              <w:rPr>
                <w:sz w:val="18"/>
                <w:szCs w:val="18"/>
                <w:lang w:eastAsia="ko-KR"/>
              </w:rPr>
              <w:t>2: 1.67us for FR1, 0.67us for FR2</w:t>
            </w:r>
          </w:p>
        </w:tc>
      </w:tr>
    </w:tbl>
    <w:bookmarkEnd w:id="2"/>
    <w:p w14:paraId="2904B6A2" w14:textId="737B947B" w:rsidR="00390609" w:rsidRPr="00390609" w:rsidRDefault="00C173C1" w:rsidP="007C5666">
      <w:pPr>
        <w:rPr>
          <w:rFonts w:eastAsiaTheme="minorEastAsia"/>
          <w:lang w:eastAsia="zh-CN"/>
        </w:rPr>
      </w:pPr>
      <w:r>
        <w:rPr>
          <w:rFonts w:eastAsiaTheme="minorEastAsia" w:hint="eastAsia"/>
          <w:lang w:eastAsia="zh-CN"/>
        </w:rPr>
        <w:t>F</w:t>
      </w:r>
      <w:r>
        <w:rPr>
          <w:rFonts w:eastAsiaTheme="minorEastAsia"/>
          <w:lang w:eastAsia="zh-CN"/>
        </w:rPr>
        <w:t>or measurement samples</w:t>
      </w:r>
      <w:r w:rsidR="00F04E06">
        <w:rPr>
          <w:rFonts w:eastAsiaTheme="minorEastAsia"/>
          <w:lang w:eastAsia="zh-CN"/>
        </w:rPr>
        <w:t>:</w:t>
      </w:r>
      <w:r>
        <w:rPr>
          <w:rFonts w:eastAsiaTheme="minorEastAsia"/>
          <w:lang w:eastAsia="zh-CN"/>
        </w:rPr>
        <w:t xml:space="preserve"> </w:t>
      </w:r>
      <w:r w:rsidR="00F04E06">
        <w:rPr>
          <w:rFonts w:eastAsiaTheme="minorEastAsia"/>
          <w:lang w:eastAsia="zh-CN"/>
        </w:rPr>
        <w:t xml:space="preserve">{1 sample, 2, samples, 3 </w:t>
      </w:r>
      <w:r w:rsidR="00A35413">
        <w:rPr>
          <w:rFonts w:eastAsiaTheme="minorEastAsia"/>
          <w:lang w:eastAsia="zh-CN"/>
        </w:rPr>
        <w:t>samples}</w:t>
      </w:r>
      <w:r w:rsidR="00016185">
        <w:rPr>
          <w:rFonts w:eastAsiaTheme="minorEastAsia"/>
          <w:lang w:eastAsia="zh-CN"/>
        </w:rPr>
        <w:t xml:space="preserve"> were</w:t>
      </w:r>
      <w:r w:rsidR="00F04E06">
        <w:rPr>
          <w:rFonts w:eastAsiaTheme="minorEastAsia"/>
          <w:lang w:eastAsia="zh-CN"/>
        </w:rPr>
        <w:t xml:space="preserve"> evaluated</w:t>
      </w:r>
      <w:r w:rsidR="00016185">
        <w:rPr>
          <w:rFonts w:eastAsiaTheme="minorEastAsia"/>
          <w:lang w:eastAsia="zh-CN"/>
        </w:rPr>
        <w:t>.</w:t>
      </w:r>
    </w:p>
    <w:p w14:paraId="28D3895C" w14:textId="362FE64C" w:rsidR="007C5666" w:rsidRPr="007C5666" w:rsidRDefault="007C5666" w:rsidP="007C5666">
      <w:pPr>
        <w:rPr>
          <w:rFonts w:eastAsiaTheme="minorEastAsia"/>
          <w:b/>
          <w:bCs/>
          <w:lang w:eastAsia="zh-CN"/>
        </w:rPr>
      </w:pPr>
      <w:r w:rsidRPr="007C5666">
        <w:rPr>
          <w:rFonts w:eastAsiaTheme="minorEastAsia"/>
          <w:b/>
          <w:bCs/>
          <w:lang w:eastAsia="zh-CN"/>
        </w:rPr>
        <w:t xml:space="preserve">FR1-15kHz </w:t>
      </w:r>
    </w:p>
    <w:tbl>
      <w:tblPr>
        <w:tblStyle w:val="afd"/>
        <w:tblW w:w="0" w:type="auto"/>
        <w:tblLook w:val="04A0" w:firstRow="1" w:lastRow="0" w:firstColumn="1" w:lastColumn="0" w:noHBand="0" w:noVBand="1"/>
      </w:tblPr>
      <w:tblGrid>
        <w:gridCol w:w="4815"/>
        <w:gridCol w:w="4816"/>
      </w:tblGrid>
      <w:tr w:rsidR="007C5666" w14:paraId="257B123C" w14:textId="77777777" w:rsidTr="007C5666">
        <w:tc>
          <w:tcPr>
            <w:tcW w:w="4815" w:type="dxa"/>
          </w:tcPr>
          <w:p w14:paraId="539B0E6D" w14:textId="77777777" w:rsidR="007C5666" w:rsidRDefault="007C5666" w:rsidP="007C5666">
            <w:pPr>
              <w:rPr>
                <w:rFonts w:eastAsiaTheme="minorEastAsia"/>
                <w:lang w:eastAsia="zh-CN"/>
              </w:rPr>
            </w:pPr>
            <w:r w:rsidRPr="007C5666">
              <w:rPr>
                <w:rFonts w:eastAsiaTheme="minorEastAsia" w:hint="eastAsia"/>
                <w:noProof/>
                <w:lang w:eastAsia="zh-CN"/>
              </w:rPr>
              <w:drawing>
                <wp:inline distT="0" distB="0" distL="0" distR="0" wp14:anchorId="707BDE6D" wp14:editId="5211CB2B">
                  <wp:extent cx="2987823" cy="2238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955" cy="2245965"/>
                          </a:xfrm>
                          <a:prstGeom prst="rect">
                            <a:avLst/>
                          </a:prstGeom>
                          <a:noFill/>
                          <a:ln>
                            <a:noFill/>
                          </a:ln>
                        </pic:spPr>
                      </pic:pic>
                    </a:graphicData>
                  </a:graphic>
                </wp:inline>
              </w:drawing>
            </w:r>
          </w:p>
          <w:p w14:paraId="226BCC2D" w14:textId="06A93C33" w:rsidR="00011304" w:rsidRPr="00011304" w:rsidRDefault="00011304" w:rsidP="00011304">
            <w:pPr>
              <w:jc w:val="center"/>
              <w:rPr>
                <w:rFonts w:eastAsiaTheme="minorEastAsia"/>
                <w:b/>
                <w:bCs/>
                <w:lang w:eastAsia="zh-CN"/>
              </w:rPr>
            </w:pPr>
            <w:r>
              <w:rPr>
                <w:rFonts w:eastAsiaTheme="minorEastAsia" w:hint="eastAsia"/>
                <w:b/>
                <w:bCs/>
                <w:lang w:eastAsia="zh-CN"/>
              </w:rPr>
              <w:t>Figure</w:t>
            </w:r>
            <w:r>
              <w:rPr>
                <w:rFonts w:eastAsiaTheme="minorEastAsia"/>
                <w:b/>
                <w:bCs/>
                <w:lang w:eastAsia="zh-CN"/>
              </w:rPr>
              <w:t xml:space="preserve">-1 </w:t>
            </w:r>
            <w:r w:rsidRPr="00011304">
              <w:rPr>
                <w:rFonts w:eastAsiaTheme="minorEastAsia" w:hint="eastAsia"/>
                <w:b/>
                <w:bCs/>
                <w:lang w:eastAsia="zh-CN"/>
              </w:rPr>
              <w:t>F</w:t>
            </w:r>
            <w:r w:rsidRPr="00011304">
              <w:rPr>
                <w:rFonts w:eastAsiaTheme="minorEastAsia"/>
                <w:b/>
                <w:bCs/>
                <w:lang w:eastAsia="zh-CN"/>
              </w:rPr>
              <w:t xml:space="preserve">R1 15kHz,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=4.67</w:t>
            </w:r>
            <w:r>
              <w:rPr>
                <w:rFonts w:eastAsiaTheme="minorEastAsia" w:hint="eastAsia"/>
                <w:b/>
                <w:bCs/>
                <w:lang w:eastAsia="zh-CN"/>
              </w:rPr>
              <w:t>us</w:t>
            </w:r>
          </w:p>
        </w:tc>
        <w:tc>
          <w:tcPr>
            <w:tcW w:w="4816" w:type="dxa"/>
          </w:tcPr>
          <w:p w14:paraId="793E4F95" w14:textId="77777777" w:rsidR="007C5666" w:rsidRDefault="007C5666" w:rsidP="007C5666">
            <w:pPr>
              <w:rPr>
                <w:rFonts w:eastAsiaTheme="minorEastAsia"/>
                <w:lang w:eastAsia="zh-CN"/>
              </w:rPr>
            </w:pPr>
            <w:r w:rsidRPr="007C5666">
              <w:rPr>
                <w:rFonts w:eastAsiaTheme="minorEastAsia" w:hint="eastAsia"/>
                <w:noProof/>
                <w:lang w:eastAsia="zh-CN"/>
              </w:rPr>
              <w:drawing>
                <wp:inline distT="0" distB="0" distL="0" distR="0" wp14:anchorId="67BE8E5C" wp14:editId="0F5ECA44">
                  <wp:extent cx="2987989" cy="223849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4209" cy="2250650"/>
                          </a:xfrm>
                          <a:prstGeom prst="rect">
                            <a:avLst/>
                          </a:prstGeom>
                          <a:noFill/>
                          <a:ln>
                            <a:noFill/>
                          </a:ln>
                        </pic:spPr>
                      </pic:pic>
                    </a:graphicData>
                  </a:graphic>
                </wp:inline>
              </w:drawing>
            </w:r>
          </w:p>
          <w:p w14:paraId="1C8495FF" w14:textId="609EA6B9" w:rsidR="00011304" w:rsidRDefault="00011304" w:rsidP="00011304">
            <w:pPr>
              <w:jc w:val="center"/>
              <w:rPr>
                <w:rFonts w:eastAsiaTheme="minorEastAsia"/>
                <w:lang w:eastAsia="zh-CN"/>
              </w:rPr>
            </w:pPr>
            <w:r>
              <w:rPr>
                <w:rFonts w:eastAsiaTheme="minorEastAsia" w:hint="eastAsia"/>
                <w:b/>
                <w:bCs/>
                <w:lang w:eastAsia="zh-CN"/>
              </w:rPr>
              <w:t>Figure</w:t>
            </w:r>
            <w:r>
              <w:rPr>
                <w:rFonts w:eastAsiaTheme="minorEastAsia"/>
                <w:b/>
                <w:bCs/>
                <w:lang w:eastAsia="zh-CN"/>
              </w:rPr>
              <w:t xml:space="preserve">-2 </w:t>
            </w:r>
            <w:r w:rsidRPr="00011304">
              <w:rPr>
                <w:rFonts w:eastAsiaTheme="minorEastAsia" w:hint="eastAsia"/>
                <w:b/>
                <w:bCs/>
                <w:lang w:eastAsia="zh-CN"/>
              </w:rPr>
              <w:t>F</w:t>
            </w:r>
            <w:r w:rsidRPr="00011304">
              <w:rPr>
                <w:rFonts w:eastAsiaTheme="minorEastAsia"/>
                <w:b/>
                <w:bCs/>
                <w:lang w:eastAsia="zh-CN"/>
              </w:rPr>
              <w:t xml:space="preserve">R1 15kHz,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=1.67</w:t>
            </w:r>
            <w:r>
              <w:rPr>
                <w:rFonts w:eastAsiaTheme="minorEastAsia" w:hint="eastAsia"/>
                <w:b/>
                <w:bCs/>
                <w:lang w:eastAsia="zh-CN"/>
              </w:rPr>
              <w:t>us</w:t>
            </w:r>
          </w:p>
        </w:tc>
      </w:tr>
    </w:tbl>
    <w:p w14:paraId="5641A074" w14:textId="64BCEF62" w:rsidR="007C5666" w:rsidRDefault="007C5666" w:rsidP="007C5666">
      <w:pPr>
        <w:rPr>
          <w:rFonts w:eastAsiaTheme="minorEastAsia"/>
          <w:lang w:eastAsia="zh-CN"/>
        </w:rPr>
      </w:pPr>
      <w:r w:rsidRPr="00011304">
        <w:rPr>
          <w:rFonts w:eastAsiaTheme="minorEastAsia" w:hint="eastAsia"/>
          <w:b/>
          <w:bCs/>
          <w:lang w:eastAsia="zh-CN"/>
        </w:rPr>
        <w:t>F</w:t>
      </w:r>
      <w:r w:rsidRPr="00011304">
        <w:rPr>
          <w:rFonts w:eastAsiaTheme="minorEastAsia"/>
          <w:b/>
          <w:bCs/>
          <w:lang w:eastAsia="zh-CN"/>
        </w:rPr>
        <w:t>R1-30kHz</w:t>
      </w:r>
    </w:p>
    <w:tbl>
      <w:tblPr>
        <w:tblStyle w:val="afd"/>
        <w:tblW w:w="0" w:type="auto"/>
        <w:tblLook w:val="04A0" w:firstRow="1" w:lastRow="0" w:firstColumn="1" w:lastColumn="0" w:noHBand="0" w:noVBand="1"/>
      </w:tblPr>
      <w:tblGrid>
        <w:gridCol w:w="4815"/>
        <w:gridCol w:w="4816"/>
      </w:tblGrid>
      <w:tr w:rsidR="00011304" w14:paraId="7A6E11D3" w14:textId="77777777" w:rsidTr="007E7307">
        <w:tc>
          <w:tcPr>
            <w:tcW w:w="4815" w:type="dxa"/>
          </w:tcPr>
          <w:p w14:paraId="4210745B" w14:textId="77777777" w:rsidR="00011304" w:rsidRDefault="00011304" w:rsidP="007E7307">
            <w:pPr>
              <w:rPr>
                <w:rFonts w:eastAsiaTheme="minorEastAsia"/>
                <w:lang w:eastAsia="zh-CN"/>
              </w:rPr>
            </w:pPr>
            <w:r w:rsidRPr="007C5666">
              <w:rPr>
                <w:rFonts w:eastAsiaTheme="minorEastAsia" w:hint="eastAsia"/>
                <w:noProof/>
                <w:lang w:eastAsia="zh-CN"/>
              </w:rPr>
              <w:lastRenderedPageBreak/>
              <w:drawing>
                <wp:inline distT="0" distB="0" distL="0" distR="0" wp14:anchorId="6BAEBB98" wp14:editId="295F9E72">
                  <wp:extent cx="2987823" cy="22383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7955" cy="2245965"/>
                          </a:xfrm>
                          <a:prstGeom prst="rect">
                            <a:avLst/>
                          </a:prstGeom>
                          <a:noFill/>
                          <a:ln>
                            <a:noFill/>
                          </a:ln>
                        </pic:spPr>
                      </pic:pic>
                    </a:graphicData>
                  </a:graphic>
                </wp:inline>
              </w:drawing>
            </w:r>
          </w:p>
          <w:p w14:paraId="0C4CAD57" w14:textId="2F6BD514" w:rsidR="00011304" w:rsidRPr="00011304" w:rsidRDefault="00011304" w:rsidP="007E7307">
            <w:pPr>
              <w:jc w:val="center"/>
              <w:rPr>
                <w:rFonts w:eastAsiaTheme="minorEastAsia"/>
                <w:b/>
                <w:bCs/>
                <w:lang w:eastAsia="zh-CN"/>
              </w:rPr>
            </w:pPr>
            <w:r>
              <w:rPr>
                <w:rFonts w:eastAsiaTheme="minorEastAsia" w:hint="eastAsia"/>
                <w:b/>
                <w:bCs/>
                <w:lang w:eastAsia="zh-CN"/>
              </w:rPr>
              <w:t>Figure</w:t>
            </w:r>
            <w:r>
              <w:rPr>
                <w:rFonts w:eastAsiaTheme="minorEastAsia"/>
                <w:b/>
                <w:bCs/>
                <w:lang w:eastAsia="zh-CN"/>
              </w:rPr>
              <w:t xml:space="preserve">-3 </w:t>
            </w:r>
            <w:r w:rsidRPr="00011304">
              <w:rPr>
                <w:rFonts w:eastAsiaTheme="minorEastAsia" w:hint="eastAsia"/>
                <w:b/>
                <w:bCs/>
                <w:lang w:eastAsia="zh-CN"/>
              </w:rPr>
              <w:t>F</w:t>
            </w:r>
            <w:r w:rsidRPr="00011304">
              <w:rPr>
                <w:rFonts w:eastAsiaTheme="minorEastAsia"/>
                <w:b/>
                <w:bCs/>
                <w:lang w:eastAsia="zh-CN"/>
              </w:rPr>
              <w:t xml:space="preserve">R1 </w:t>
            </w:r>
            <w:r>
              <w:rPr>
                <w:rFonts w:eastAsiaTheme="minorEastAsia"/>
                <w:b/>
                <w:bCs/>
                <w:lang w:eastAsia="zh-CN"/>
              </w:rPr>
              <w:t>30</w:t>
            </w:r>
            <w:r w:rsidRPr="00011304">
              <w:rPr>
                <w:rFonts w:eastAsiaTheme="minorEastAsia"/>
                <w:b/>
                <w:bCs/>
                <w:lang w:eastAsia="zh-CN"/>
              </w:rPr>
              <w:t xml:space="preserve">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=4.67</w:t>
            </w:r>
            <w:r>
              <w:rPr>
                <w:rFonts w:eastAsiaTheme="minorEastAsia" w:hint="eastAsia"/>
                <w:b/>
                <w:bCs/>
                <w:lang w:eastAsia="zh-CN"/>
              </w:rPr>
              <w:t>us</w:t>
            </w:r>
          </w:p>
        </w:tc>
        <w:tc>
          <w:tcPr>
            <w:tcW w:w="4816" w:type="dxa"/>
          </w:tcPr>
          <w:p w14:paraId="74A293C1" w14:textId="77777777" w:rsidR="00011304" w:rsidRDefault="00011304" w:rsidP="007E7307">
            <w:pPr>
              <w:rPr>
                <w:rFonts w:eastAsiaTheme="minorEastAsia"/>
                <w:lang w:eastAsia="zh-CN"/>
              </w:rPr>
            </w:pPr>
            <w:r w:rsidRPr="007C5666">
              <w:rPr>
                <w:rFonts w:eastAsiaTheme="minorEastAsia" w:hint="eastAsia"/>
                <w:noProof/>
                <w:lang w:eastAsia="zh-CN"/>
              </w:rPr>
              <w:drawing>
                <wp:inline distT="0" distB="0" distL="0" distR="0" wp14:anchorId="544E485D" wp14:editId="5A3B0687">
                  <wp:extent cx="2987989" cy="22384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4209" cy="2250650"/>
                          </a:xfrm>
                          <a:prstGeom prst="rect">
                            <a:avLst/>
                          </a:prstGeom>
                          <a:noFill/>
                          <a:ln>
                            <a:noFill/>
                          </a:ln>
                        </pic:spPr>
                      </pic:pic>
                    </a:graphicData>
                  </a:graphic>
                </wp:inline>
              </w:drawing>
            </w:r>
          </w:p>
          <w:p w14:paraId="1C0B5950" w14:textId="6D5DC9D4" w:rsidR="00011304" w:rsidRDefault="00011304" w:rsidP="007E7307">
            <w:pPr>
              <w:jc w:val="center"/>
              <w:rPr>
                <w:rFonts w:eastAsiaTheme="minorEastAsia"/>
                <w:lang w:eastAsia="zh-CN"/>
              </w:rPr>
            </w:pPr>
            <w:r>
              <w:rPr>
                <w:rFonts w:eastAsiaTheme="minorEastAsia" w:hint="eastAsia"/>
                <w:b/>
                <w:bCs/>
                <w:lang w:eastAsia="zh-CN"/>
              </w:rPr>
              <w:t>Figure</w:t>
            </w:r>
            <w:r>
              <w:rPr>
                <w:rFonts w:eastAsiaTheme="minorEastAsia"/>
                <w:b/>
                <w:bCs/>
                <w:lang w:eastAsia="zh-CN"/>
              </w:rPr>
              <w:t xml:space="preserve">-4 </w:t>
            </w:r>
            <w:r w:rsidRPr="00011304">
              <w:rPr>
                <w:rFonts w:eastAsiaTheme="minorEastAsia" w:hint="eastAsia"/>
                <w:b/>
                <w:bCs/>
                <w:lang w:eastAsia="zh-CN"/>
              </w:rPr>
              <w:t>F</w:t>
            </w:r>
            <w:r w:rsidRPr="00011304">
              <w:rPr>
                <w:rFonts w:eastAsiaTheme="minorEastAsia"/>
                <w:b/>
                <w:bCs/>
                <w:lang w:eastAsia="zh-CN"/>
              </w:rPr>
              <w:t xml:space="preserve">R1 </w:t>
            </w:r>
            <w:r>
              <w:rPr>
                <w:rFonts w:eastAsiaTheme="minorEastAsia"/>
                <w:b/>
                <w:bCs/>
                <w:lang w:eastAsia="zh-CN"/>
              </w:rPr>
              <w:t>30</w:t>
            </w:r>
            <w:r>
              <w:rPr>
                <w:rFonts w:eastAsiaTheme="minorEastAsia" w:hint="eastAsia"/>
                <w:b/>
                <w:bCs/>
                <w:lang w:eastAsia="zh-CN"/>
              </w:rPr>
              <w:t>k</w:t>
            </w:r>
            <w:r w:rsidRPr="00011304">
              <w:rPr>
                <w:rFonts w:eastAsiaTheme="minorEastAsia"/>
                <w:b/>
                <w:bCs/>
                <w:lang w:eastAsia="zh-CN"/>
              </w:rPr>
              <w:t xml:space="preserve">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=1.67</w:t>
            </w:r>
            <w:r>
              <w:rPr>
                <w:rFonts w:eastAsiaTheme="minorEastAsia" w:hint="eastAsia"/>
                <w:b/>
                <w:bCs/>
                <w:lang w:eastAsia="zh-CN"/>
              </w:rPr>
              <w:t>us</w:t>
            </w:r>
          </w:p>
        </w:tc>
      </w:tr>
    </w:tbl>
    <w:p w14:paraId="3F387864" w14:textId="746F5C7B" w:rsidR="007C5666" w:rsidRPr="00011304" w:rsidRDefault="007C5666" w:rsidP="007C5666">
      <w:pPr>
        <w:rPr>
          <w:rFonts w:eastAsiaTheme="minorEastAsia"/>
          <w:lang w:eastAsia="zh-CN"/>
        </w:rPr>
      </w:pPr>
    </w:p>
    <w:p w14:paraId="6F3BD7D0" w14:textId="27649549" w:rsidR="007C5666" w:rsidRPr="00011304" w:rsidRDefault="007C5666" w:rsidP="007C5666">
      <w:pPr>
        <w:rPr>
          <w:rFonts w:eastAsiaTheme="minorEastAsia"/>
          <w:b/>
          <w:bCs/>
          <w:lang w:eastAsia="zh-CN"/>
        </w:rPr>
      </w:pPr>
      <w:r w:rsidRPr="00011304">
        <w:rPr>
          <w:rFonts w:eastAsiaTheme="minorEastAsia" w:hint="eastAsia"/>
          <w:b/>
          <w:bCs/>
          <w:lang w:eastAsia="zh-CN"/>
        </w:rPr>
        <w:t>F</w:t>
      </w:r>
      <w:r w:rsidRPr="00011304">
        <w:rPr>
          <w:rFonts w:eastAsiaTheme="minorEastAsia"/>
          <w:b/>
          <w:bCs/>
          <w:lang w:eastAsia="zh-CN"/>
        </w:rPr>
        <w:t>R1-</w:t>
      </w:r>
      <w:r w:rsidR="00011304" w:rsidRPr="00011304">
        <w:rPr>
          <w:rFonts w:eastAsiaTheme="minorEastAsia"/>
          <w:b/>
          <w:bCs/>
          <w:lang w:eastAsia="zh-CN"/>
        </w:rPr>
        <w:t>60kHz</w:t>
      </w:r>
    </w:p>
    <w:tbl>
      <w:tblPr>
        <w:tblStyle w:val="afd"/>
        <w:tblW w:w="0" w:type="auto"/>
        <w:tblLook w:val="04A0" w:firstRow="1" w:lastRow="0" w:firstColumn="1" w:lastColumn="0" w:noHBand="0" w:noVBand="1"/>
      </w:tblPr>
      <w:tblGrid>
        <w:gridCol w:w="4815"/>
        <w:gridCol w:w="4816"/>
      </w:tblGrid>
      <w:tr w:rsidR="00011304" w14:paraId="3EA434DE" w14:textId="77777777" w:rsidTr="007E7307">
        <w:tc>
          <w:tcPr>
            <w:tcW w:w="4815" w:type="dxa"/>
          </w:tcPr>
          <w:p w14:paraId="019AD6FC" w14:textId="408B81A5" w:rsidR="00011304" w:rsidRDefault="00011304" w:rsidP="007E7307">
            <w:pPr>
              <w:rPr>
                <w:rFonts w:eastAsiaTheme="minorEastAsia"/>
                <w:lang w:eastAsia="zh-CN"/>
              </w:rPr>
            </w:pPr>
            <w:r w:rsidRPr="00011304">
              <w:rPr>
                <w:rFonts w:eastAsiaTheme="minorEastAsia"/>
                <w:noProof/>
                <w:lang w:eastAsia="zh-CN"/>
              </w:rPr>
              <w:drawing>
                <wp:inline distT="0" distB="0" distL="0" distR="0" wp14:anchorId="79ABDB42" wp14:editId="1A33ADD3">
                  <wp:extent cx="3043768" cy="22802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4049" cy="2295479"/>
                          </a:xfrm>
                          <a:prstGeom prst="rect">
                            <a:avLst/>
                          </a:prstGeom>
                          <a:noFill/>
                          <a:ln>
                            <a:noFill/>
                          </a:ln>
                        </pic:spPr>
                      </pic:pic>
                    </a:graphicData>
                  </a:graphic>
                </wp:inline>
              </w:drawing>
            </w:r>
          </w:p>
          <w:p w14:paraId="2C3624C4" w14:textId="5D49C423" w:rsidR="00011304" w:rsidRPr="00011304" w:rsidRDefault="00011304" w:rsidP="007E7307">
            <w:pPr>
              <w:jc w:val="center"/>
              <w:rPr>
                <w:rFonts w:eastAsiaTheme="minorEastAsia"/>
                <w:b/>
                <w:bCs/>
                <w:lang w:eastAsia="zh-CN"/>
              </w:rPr>
            </w:pPr>
            <w:r>
              <w:rPr>
                <w:rFonts w:eastAsiaTheme="minorEastAsia" w:hint="eastAsia"/>
                <w:b/>
                <w:bCs/>
                <w:lang w:eastAsia="zh-CN"/>
              </w:rPr>
              <w:t>Figure</w:t>
            </w:r>
            <w:r>
              <w:rPr>
                <w:rFonts w:eastAsiaTheme="minorEastAsia"/>
                <w:b/>
                <w:bCs/>
                <w:lang w:eastAsia="zh-CN"/>
              </w:rPr>
              <w:t xml:space="preserve">-5 </w:t>
            </w:r>
            <w:r w:rsidRPr="00011304">
              <w:rPr>
                <w:rFonts w:eastAsiaTheme="minorEastAsia" w:hint="eastAsia"/>
                <w:b/>
                <w:bCs/>
                <w:lang w:eastAsia="zh-CN"/>
              </w:rPr>
              <w:t>F</w:t>
            </w:r>
            <w:r w:rsidRPr="00011304">
              <w:rPr>
                <w:rFonts w:eastAsiaTheme="minorEastAsia"/>
                <w:b/>
                <w:bCs/>
                <w:lang w:eastAsia="zh-CN"/>
              </w:rPr>
              <w:t xml:space="preserve">R1 </w:t>
            </w:r>
            <w:r>
              <w:rPr>
                <w:rFonts w:eastAsiaTheme="minorEastAsia"/>
                <w:b/>
                <w:bCs/>
                <w:lang w:eastAsia="zh-CN"/>
              </w:rPr>
              <w:t>60</w:t>
            </w:r>
            <w:r w:rsidRPr="00011304">
              <w:rPr>
                <w:rFonts w:eastAsiaTheme="minorEastAsia"/>
                <w:b/>
                <w:bCs/>
                <w:lang w:eastAsia="zh-CN"/>
              </w:rPr>
              <w:t xml:space="preserve">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=4.67</w:t>
            </w:r>
            <w:r>
              <w:rPr>
                <w:rFonts w:eastAsiaTheme="minorEastAsia" w:hint="eastAsia"/>
                <w:b/>
                <w:bCs/>
                <w:lang w:eastAsia="zh-CN"/>
              </w:rPr>
              <w:t>us</w:t>
            </w:r>
          </w:p>
        </w:tc>
        <w:tc>
          <w:tcPr>
            <w:tcW w:w="4816" w:type="dxa"/>
          </w:tcPr>
          <w:p w14:paraId="342D34EB" w14:textId="58994934" w:rsidR="00011304" w:rsidRDefault="00011304" w:rsidP="007E7307">
            <w:pPr>
              <w:rPr>
                <w:rFonts w:eastAsiaTheme="minorEastAsia"/>
                <w:lang w:eastAsia="zh-CN"/>
              </w:rPr>
            </w:pPr>
            <w:r w:rsidRPr="00011304">
              <w:rPr>
                <w:rFonts w:eastAsiaTheme="minorEastAsia"/>
                <w:noProof/>
                <w:lang w:eastAsia="zh-CN"/>
              </w:rPr>
              <w:drawing>
                <wp:inline distT="0" distB="0" distL="0" distR="0" wp14:anchorId="209E240D" wp14:editId="2B4DA4EB">
                  <wp:extent cx="3043779" cy="2280294"/>
                  <wp:effectExtent l="0" t="0" r="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3374" cy="2302466"/>
                          </a:xfrm>
                          <a:prstGeom prst="rect">
                            <a:avLst/>
                          </a:prstGeom>
                          <a:noFill/>
                          <a:ln>
                            <a:noFill/>
                          </a:ln>
                        </pic:spPr>
                      </pic:pic>
                    </a:graphicData>
                  </a:graphic>
                </wp:inline>
              </w:drawing>
            </w:r>
          </w:p>
          <w:p w14:paraId="4553E5D0" w14:textId="148CCB1A" w:rsidR="00011304" w:rsidRDefault="00011304" w:rsidP="007E7307">
            <w:pPr>
              <w:jc w:val="center"/>
              <w:rPr>
                <w:rFonts w:eastAsiaTheme="minorEastAsia"/>
                <w:lang w:eastAsia="zh-CN"/>
              </w:rPr>
            </w:pPr>
            <w:r>
              <w:rPr>
                <w:rFonts w:eastAsiaTheme="minorEastAsia" w:hint="eastAsia"/>
                <w:b/>
                <w:bCs/>
                <w:lang w:eastAsia="zh-CN"/>
              </w:rPr>
              <w:t>Figure</w:t>
            </w:r>
            <w:r>
              <w:rPr>
                <w:rFonts w:eastAsiaTheme="minorEastAsia"/>
                <w:b/>
                <w:bCs/>
                <w:lang w:eastAsia="zh-CN"/>
              </w:rPr>
              <w:t xml:space="preserve">-6 </w:t>
            </w:r>
            <w:r w:rsidRPr="00011304">
              <w:rPr>
                <w:rFonts w:eastAsiaTheme="minorEastAsia" w:hint="eastAsia"/>
                <w:b/>
                <w:bCs/>
                <w:lang w:eastAsia="zh-CN"/>
              </w:rPr>
              <w:t>F</w:t>
            </w:r>
            <w:r w:rsidRPr="00011304">
              <w:rPr>
                <w:rFonts w:eastAsiaTheme="minorEastAsia"/>
                <w:b/>
                <w:bCs/>
                <w:lang w:eastAsia="zh-CN"/>
              </w:rPr>
              <w:t xml:space="preserve">R1 </w:t>
            </w:r>
            <w:r>
              <w:rPr>
                <w:rFonts w:eastAsiaTheme="minorEastAsia"/>
                <w:b/>
                <w:bCs/>
                <w:lang w:eastAsia="zh-CN"/>
              </w:rPr>
              <w:t>60</w:t>
            </w:r>
            <w:r>
              <w:rPr>
                <w:rFonts w:eastAsiaTheme="minorEastAsia" w:hint="eastAsia"/>
                <w:b/>
                <w:bCs/>
                <w:lang w:eastAsia="zh-CN"/>
              </w:rPr>
              <w:t>k</w:t>
            </w:r>
            <w:r w:rsidRPr="00011304">
              <w:rPr>
                <w:rFonts w:eastAsiaTheme="minorEastAsia"/>
                <w:b/>
                <w:bCs/>
                <w:lang w:eastAsia="zh-CN"/>
              </w:rPr>
              <w:t xml:space="preserve">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=1.67</w:t>
            </w:r>
            <w:r>
              <w:rPr>
                <w:rFonts w:eastAsiaTheme="minorEastAsia" w:hint="eastAsia"/>
                <w:b/>
                <w:bCs/>
                <w:lang w:eastAsia="zh-CN"/>
              </w:rPr>
              <w:t>us</w:t>
            </w:r>
          </w:p>
        </w:tc>
      </w:tr>
    </w:tbl>
    <w:p w14:paraId="4A82775A" w14:textId="0A2990B7" w:rsidR="00011304" w:rsidRDefault="00011304" w:rsidP="007C5666">
      <w:pPr>
        <w:rPr>
          <w:rFonts w:eastAsiaTheme="minorEastAsia"/>
          <w:lang w:eastAsia="zh-CN"/>
        </w:rPr>
      </w:pPr>
    </w:p>
    <w:p w14:paraId="77A167DC" w14:textId="71F45475" w:rsidR="00011304" w:rsidRPr="00011304" w:rsidRDefault="00011304" w:rsidP="007C5666">
      <w:pPr>
        <w:rPr>
          <w:rFonts w:eastAsiaTheme="minorEastAsia"/>
          <w:b/>
          <w:bCs/>
          <w:lang w:eastAsia="zh-CN"/>
        </w:rPr>
      </w:pPr>
      <w:r w:rsidRPr="00011304">
        <w:rPr>
          <w:rFonts w:eastAsiaTheme="minorEastAsia" w:hint="eastAsia"/>
          <w:b/>
          <w:bCs/>
          <w:lang w:eastAsia="zh-CN"/>
        </w:rPr>
        <w:t>F</w:t>
      </w:r>
      <w:r w:rsidRPr="00011304">
        <w:rPr>
          <w:rFonts w:eastAsiaTheme="minorEastAsia"/>
          <w:b/>
          <w:bCs/>
          <w:lang w:eastAsia="zh-CN"/>
        </w:rPr>
        <w:t>R2-60kHz</w:t>
      </w:r>
    </w:p>
    <w:tbl>
      <w:tblPr>
        <w:tblStyle w:val="afd"/>
        <w:tblW w:w="0" w:type="auto"/>
        <w:tblLook w:val="04A0" w:firstRow="1" w:lastRow="0" w:firstColumn="1" w:lastColumn="0" w:noHBand="0" w:noVBand="1"/>
      </w:tblPr>
      <w:tblGrid>
        <w:gridCol w:w="4807"/>
        <w:gridCol w:w="4824"/>
      </w:tblGrid>
      <w:tr w:rsidR="00011304" w14:paraId="445BA01F" w14:textId="77777777" w:rsidTr="007E7307">
        <w:tc>
          <w:tcPr>
            <w:tcW w:w="4815" w:type="dxa"/>
          </w:tcPr>
          <w:p w14:paraId="4B780676" w14:textId="26DC9E84" w:rsidR="00011304" w:rsidRDefault="00011304" w:rsidP="007E7307">
            <w:pPr>
              <w:rPr>
                <w:rFonts w:eastAsiaTheme="minorEastAsia"/>
                <w:lang w:eastAsia="zh-CN"/>
              </w:rPr>
            </w:pPr>
            <w:r w:rsidRPr="00011304">
              <w:rPr>
                <w:rFonts w:eastAsiaTheme="minorEastAsia"/>
                <w:noProof/>
                <w:lang w:eastAsia="zh-CN"/>
              </w:rPr>
              <w:drawing>
                <wp:inline distT="0" distB="0" distL="0" distR="0" wp14:anchorId="0BA91E94" wp14:editId="3F398C73">
                  <wp:extent cx="3010692" cy="225550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0811" cy="2270579"/>
                          </a:xfrm>
                          <a:prstGeom prst="rect">
                            <a:avLst/>
                          </a:prstGeom>
                          <a:noFill/>
                          <a:ln>
                            <a:noFill/>
                          </a:ln>
                        </pic:spPr>
                      </pic:pic>
                    </a:graphicData>
                  </a:graphic>
                </wp:inline>
              </w:drawing>
            </w:r>
          </w:p>
          <w:p w14:paraId="569CC697" w14:textId="229D621D" w:rsidR="00011304" w:rsidRPr="00011304" w:rsidRDefault="00011304" w:rsidP="007E7307">
            <w:pPr>
              <w:jc w:val="center"/>
              <w:rPr>
                <w:rFonts w:eastAsiaTheme="minorEastAsia"/>
                <w:b/>
                <w:bCs/>
                <w:lang w:eastAsia="zh-CN"/>
              </w:rPr>
            </w:pPr>
            <w:r>
              <w:rPr>
                <w:rFonts w:eastAsiaTheme="minorEastAsia" w:hint="eastAsia"/>
                <w:b/>
                <w:bCs/>
                <w:lang w:eastAsia="zh-CN"/>
              </w:rPr>
              <w:lastRenderedPageBreak/>
              <w:t>Figure</w:t>
            </w:r>
            <w:r>
              <w:rPr>
                <w:rFonts w:eastAsiaTheme="minorEastAsia"/>
                <w:b/>
                <w:bCs/>
                <w:lang w:eastAsia="zh-CN"/>
              </w:rPr>
              <w:t xml:space="preserve">-7 </w:t>
            </w:r>
            <w:r w:rsidRPr="00011304">
              <w:rPr>
                <w:rFonts w:eastAsiaTheme="minorEastAsia" w:hint="eastAsia"/>
                <w:b/>
                <w:bCs/>
                <w:lang w:eastAsia="zh-CN"/>
              </w:rPr>
              <w:t>F</w:t>
            </w:r>
            <w:r w:rsidRPr="00011304">
              <w:rPr>
                <w:rFonts w:eastAsiaTheme="minorEastAsia"/>
                <w:b/>
                <w:bCs/>
                <w:lang w:eastAsia="zh-CN"/>
              </w:rPr>
              <w:t>R</w:t>
            </w:r>
            <w:r>
              <w:rPr>
                <w:rFonts w:eastAsiaTheme="minorEastAsia"/>
                <w:b/>
                <w:bCs/>
                <w:lang w:eastAsia="zh-CN"/>
              </w:rPr>
              <w:t>2</w:t>
            </w:r>
            <w:r w:rsidRPr="00011304">
              <w:rPr>
                <w:rFonts w:eastAsiaTheme="minorEastAsia"/>
                <w:b/>
                <w:bCs/>
                <w:lang w:eastAsia="zh-CN"/>
              </w:rPr>
              <w:t xml:space="preserve"> </w:t>
            </w:r>
            <w:r>
              <w:rPr>
                <w:rFonts w:eastAsiaTheme="minorEastAsia"/>
                <w:b/>
                <w:bCs/>
                <w:lang w:eastAsia="zh-CN"/>
              </w:rPr>
              <w:t>60</w:t>
            </w:r>
            <w:r w:rsidRPr="00011304">
              <w:rPr>
                <w:rFonts w:eastAsiaTheme="minorEastAsia"/>
                <w:b/>
                <w:bCs/>
                <w:lang w:eastAsia="zh-CN"/>
              </w:rPr>
              <w:t xml:space="preserve">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=3.67</w:t>
            </w:r>
            <w:r>
              <w:rPr>
                <w:rFonts w:eastAsiaTheme="minorEastAsia" w:hint="eastAsia"/>
                <w:b/>
                <w:bCs/>
                <w:lang w:eastAsia="zh-CN"/>
              </w:rPr>
              <w:t>us</w:t>
            </w:r>
          </w:p>
        </w:tc>
        <w:tc>
          <w:tcPr>
            <w:tcW w:w="4816" w:type="dxa"/>
          </w:tcPr>
          <w:p w14:paraId="577B7402" w14:textId="6DDCA781" w:rsidR="00011304" w:rsidRDefault="00011304" w:rsidP="007E7307">
            <w:pPr>
              <w:rPr>
                <w:rFonts w:eastAsiaTheme="minorEastAsia"/>
                <w:lang w:eastAsia="zh-CN"/>
              </w:rPr>
            </w:pPr>
            <w:r w:rsidRPr="00011304">
              <w:rPr>
                <w:rFonts w:eastAsiaTheme="minorEastAsia"/>
                <w:noProof/>
                <w:lang w:eastAsia="zh-CN"/>
              </w:rPr>
              <w:lastRenderedPageBreak/>
              <w:drawing>
                <wp:inline distT="0" distB="0" distL="0" distR="0" wp14:anchorId="3F58B04A" wp14:editId="2692615F">
                  <wp:extent cx="3022567" cy="226440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2959" cy="2272188"/>
                          </a:xfrm>
                          <a:prstGeom prst="rect">
                            <a:avLst/>
                          </a:prstGeom>
                          <a:noFill/>
                          <a:ln>
                            <a:noFill/>
                          </a:ln>
                        </pic:spPr>
                      </pic:pic>
                    </a:graphicData>
                  </a:graphic>
                </wp:inline>
              </w:drawing>
            </w:r>
          </w:p>
          <w:p w14:paraId="361E52CF" w14:textId="1F0E5293" w:rsidR="00011304" w:rsidRDefault="00011304" w:rsidP="007E7307">
            <w:pPr>
              <w:jc w:val="center"/>
              <w:rPr>
                <w:rFonts w:eastAsiaTheme="minorEastAsia"/>
                <w:lang w:eastAsia="zh-CN"/>
              </w:rPr>
            </w:pPr>
            <w:r>
              <w:rPr>
                <w:rFonts w:eastAsiaTheme="minorEastAsia" w:hint="eastAsia"/>
                <w:b/>
                <w:bCs/>
                <w:lang w:eastAsia="zh-CN"/>
              </w:rPr>
              <w:lastRenderedPageBreak/>
              <w:t>Figure</w:t>
            </w:r>
            <w:r>
              <w:rPr>
                <w:rFonts w:eastAsiaTheme="minorEastAsia"/>
                <w:b/>
                <w:bCs/>
                <w:lang w:eastAsia="zh-CN"/>
              </w:rPr>
              <w:t xml:space="preserve">-8 </w:t>
            </w:r>
            <w:r w:rsidRPr="00011304">
              <w:rPr>
                <w:rFonts w:eastAsiaTheme="minorEastAsia" w:hint="eastAsia"/>
                <w:b/>
                <w:bCs/>
                <w:lang w:eastAsia="zh-CN"/>
              </w:rPr>
              <w:t>F</w:t>
            </w:r>
            <w:r w:rsidRPr="00011304">
              <w:rPr>
                <w:rFonts w:eastAsiaTheme="minorEastAsia"/>
                <w:b/>
                <w:bCs/>
                <w:lang w:eastAsia="zh-CN"/>
              </w:rPr>
              <w:t>R</w:t>
            </w:r>
            <w:r>
              <w:rPr>
                <w:rFonts w:eastAsiaTheme="minorEastAsia"/>
                <w:b/>
                <w:bCs/>
                <w:lang w:eastAsia="zh-CN"/>
              </w:rPr>
              <w:t>2</w:t>
            </w:r>
            <w:r w:rsidRPr="00011304">
              <w:rPr>
                <w:rFonts w:eastAsiaTheme="minorEastAsia"/>
                <w:b/>
                <w:bCs/>
                <w:lang w:eastAsia="zh-CN"/>
              </w:rPr>
              <w:t xml:space="preserve"> </w:t>
            </w:r>
            <w:r>
              <w:rPr>
                <w:rFonts w:eastAsiaTheme="minorEastAsia"/>
                <w:b/>
                <w:bCs/>
                <w:lang w:eastAsia="zh-CN"/>
              </w:rPr>
              <w:t>60</w:t>
            </w:r>
            <w:r>
              <w:rPr>
                <w:rFonts w:eastAsiaTheme="minorEastAsia" w:hint="eastAsia"/>
                <w:b/>
                <w:bCs/>
                <w:lang w:eastAsia="zh-CN"/>
              </w:rPr>
              <w:t>k</w:t>
            </w:r>
            <w:r w:rsidRPr="00011304">
              <w:rPr>
                <w:rFonts w:eastAsiaTheme="minorEastAsia"/>
                <w:b/>
                <w:bCs/>
                <w:lang w:eastAsia="zh-CN"/>
              </w:rPr>
              <w:t xml:space="preserve">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=0.67</w:t>
            </w:r>
            <w:r>
              <w:rPr>
                <w:rFonts w:eastAsiaTheme="minorEastAsia" w:hint="eastAsia"/>
                <w:b/>
                <w:bCs/>
                <w:lang w:eastAsia="zh-CN"/>
              </w:rPr>
              <w:t>us</w:t>
            </w:r>
          </w:p>
        </w:tc>
      </w:tr>
    </w:tbl>
    <w:p w14:paraId="2EE06E4B" w14:textId="44998648" w:rsidR="00011304" w:rsidRPr="00011304" w:rsidRDefault="00011304" w:rsidP="007C5666">
      <w:pPr>
        <w:rPr>
          <w:rFonts w:eastAsiaTheme="minorEastAsia"/>
          <w:b/>
          <w:bCs/>
          <w:lang w:eastAsia="zh-CN"/>
        </w:rPr>
      </w:pPr>
      <w:r w:rsidRPr="00011304">
        <w:rPr>
          <w:rFonts w:eastAsiaTheme="minorEastAsia" w:hint="eastAsia"/>
          <w:b/>
          <w:bCs/>
          <w:lang w:eastAsia="zh-CN"/>
        </w:rPr>
        <w:lastRenderedPageBreak/>
        <w:t>F</w:t>
      </w:r>
      <w:r w:rsidRPr="00011304">
        <w:rPr>
          <w:rFonts w:eastAsiaTheme="minorEastAsia"/>
          <w:b/>
          <w:bCs/>
          <w:lang w:eastAsia="zh-CN"/>
        </w:rPr>
        <w:t>R</w:t>
      </w:r>
      <w:r>
        <w:rPr>
          <w:rFonts w:eastAsiaTheme="minorEastAsia"/>
          <w:b/>
          <w:bCs/>
          <w:lang w:eastAsia="zh-CN"/>
        </w:rPr>
        <w:t>2</w:t>
      </w:r>
      <w:r w:rsidRPr="00011304">
        <w:rPr>
          <w:rFonts w:eastAsiaTheme="minorEastAsia"/>
          <w:b/>
          <w:bCs/>
          <w:lang w:eastAsia="zh-CN"/>
        </w:rPr>
        <w:t>-120kHz</w:t>
      </w:r>
    </w:p>
    <w:tbl>
      <w:tblPr>
        <w:tblStyle w:val="afd"/>
        <w:tblW w:w="0" w:type="auto"/>
        <w:tblLook w:val="04A0" w:firstRow="1" w:lastRow="0" w:firstColumn="1" w:lastColumn="0" w:noHBand="0" w:noVBand="1"/>
      </w:tblPr>
      <w:tblGrid>
        <w:gridCol w:w="4815"/>
        <w:gridCol w:w="4816"/>
      </w:tblGrid>
      <w:tr w:rsidR="00011304" w14:paraId="4DAAD30A" w14:textId="77777777" w:rsidTr="007E7307">
        <w:tc>
          <w:tcPr>
            <w:tcW w:w="4815" w:type="dxa"/>
          </w:tcPr>
          <w:p w14:paraId="7955BF60" w14:textId="28AEF022" w:rsidR="00011304" w:rsidRDefault="00011304" w:rsidP="007E7307">
            <w:pPr>
              <w:rPr>
                <w:rFonts w:eastAsiaTheme="minorEastAsia"/>
                <w:lang w:eastAsia="zh-CN"/>
              </w:rPr>
            </w:pPr>
            <w:r w:rsidRPr="00011304">
              <w:rPr>
                <w:rFonts w:eastAsiaTheme="minorEastAsia"/>
                <w:noProof/>
                <w:lang w:eastAsia="zh-CN"/>
              </w:rPr>
              <w:drawing>
                <wp:inline distT="0" distB="0" distL="0" distR="0" wp14:anchorId="42FCD0AD" wp14:editId="73CB4487">
                  <wp:extent cx="2932730" cy="2197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4838" cy="2213663"/>
                          </a:xfrm>
                          <a:prstGeom prst="rect">
                            <a:avLst/>
                          </a:prstGeom>
                          <a:noFill/>
                          <a:ln>
                            <a:noFill/>
                          </a:ln>
                        </pic:spPr>
                      </pic:pic>
                    </a:graphicData>
                  </a:graphic>
                </wp:inline>
              </w:drawing>
            </w:r>
          </w:p>
          <w:p w14:paraId="699BB1C5" w14:textId="0C3165B5" w:rsidR="00011304" w:rsidRPr="00011304" w:rsidRDefault="00011304" w:rsidP="007E7307">
            <w:pPr>
              <w:jc w:val="center"/>
              <w:rPr>
                <w:rFonts w:eastAsiaTheme="minorEastAsia"/>
                <w:b/>
                <w:bCs/>
                <w:lang w:eastAsia="zh-CN"/>
              </w:rPr>
            </w:pPr>
            <w:r>
              <w:rPr>
                <w:rFonts w:eastAsiaTheme="minorEastAsia" w:hint="eastAsia"/>
                <w:b/>
                <w:bCs/>
                <w:lang w:eastAsia="zh-CN"/>
              </w:rPr>
              <w:t>Figure</w:t>
            </w:r>
            <w:r>
              <w:rPr>
                <w:rFonts w:eastAsiaTheme="minorEastAsia"/>
                <w:b/>
                <w:bCs/>
                <w:lang w:eastAsia="zh-CN"/>
              </w:rPr>
              <w:t xml:space="preserve">-9 </w:t>
            </w:r>
            <w:r w:rsidRPr="00011304">
              <w:rPr>
                <w:rFonts w:eastAsiaTheme="minorEastAsia" w:hint="eastAsia"/>
                <w:b/>
                <w:bCs/>
                <w:lang w:eastAsia="zh-CN"/>
              </w:rPr>
              <w:t>F</w:t>
            </w:r>
            <w:r w:rsidRPr="00011304">
              <w:rPr>
                <w:rFonts w:eastAsiaTheme="minorEastAsia"/>
                <w:b/>
                <w:bCs/>
                <w:lang w:eastAsia="zh-CN"/>
              </w:rPr>
              <w:t>R</w:t>
            </w:r>
            <w:r>
              <w:rPr>
                <w:rFonts w:eastAsiaTheme="minorEastAsia"/>
                <w:b/>
                <w:bCs/>
                <w:lang w:eastAsia="zh-CN"/>
              </w:rPr>
              <w:t>2</w:t>
            </w:r>
            <w:r w:rsidRPr="00011304">
              <w:rPr>
                <w:rFonts w:eastAsiaTheme="minorEastAsia"/>
                <w:b/>
                <w:bCs/>
                <w:lang w:eastAsia="zh-CN"/>
              </w:rPr>
              <w:t xml:space="preserve"> </w:t>
            </w:r>
            <w:r>
              <w:rPr>
                <w:rFonts w:eastAsiaTheme="minorEastAsia"/>
                <w:b/>
                <w:bCs/>
                <w:lang w:eastAsia="zh-CN"/>
              </w:rPr>
              <w:t>120</w:t>
            </w:r>
            <w:r w:rsidRPr="00011304">
              <w:rPr>
                <w:rFonts w:eastAsiaTheme="minorEastAsia"/>
                <w:b/>
                <w:bCs/>
                <w:lang w:eastAsia="zh-CN"/>
              </w:rPr>
              <w:t xml:space="preserve">kHz,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=3.67</w:t>
            </w:r>
            <w:r>
              <w:rPr>
                <w:rFonts w:eastAsiaTheme="minorEastAsia" w:hint="eastAsia"/>
                <w:b/>
                <w:bCs/>
                <w:lang w:eastAsia="zh-CN"/>
              </w:rPr>
              <w:t>us</w:t>
            </w:r>
          </w:p>
        </w:tc>
        <w:tc>
          <w:tcPr>
            <w:tcW w:w="4816" w:type="dxa"/>
          </w:tcPr>
          <w:p w14:paraId="14FFC1FD" w14:textId="3B70FB6C" w:rsidR="00011304" w:rsidRDefault="00011304" w:rsidP="007E7307">
            <w:pPr>
              <w:rPr>
                <w:rFonts w:eastAsiaTheme="minorEastAsia"/>
                <w:lang w:eastAsia="zh-CN"/>
              </w:rPr>
            </w:pPr>
            <w:r w:rsidRPr="00011304">
              <w:rPr>
                <w:rFonts w:eastAsiaTheme="minorEastAsia"/>
                <w:noProof/>
                <w:lang w:eastAsia="zh-CN"/>
              </w:rPr>
              <w:drawing>
                <wp:inline distT="0" distB="0" distL="0" distR="0" wp14:anchorId="7385B016" wp14:editId="2706F21B">
                  <wp:extent cx="2933205" cy="219745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7872" cy="2208445"/>
                          </a:xfrm>
                          <a:prstGeom prst="rect">
                            <a:avLst/>
                          </a:prstGeom>
                          <a:noFill/>
                          <a:ln>
                            <a:noFill/>
                          </a:ln>
                        </pic:spPr>
                      </pic:pic>
                    </a:graphicData>
                  </a:graphic>
                </wp:inline>
              </w:drawing>
            </w:r>
          </w:p>
          <w:p w14:paraId="32C1BE35" w14:textId="49FBBD4A" w:rsidR="00011304" w:rsidRDefault="00011304" w:rsidP="007E7307">
            <w:pPr>
              <w:jc w:val="center"/>
              <w:rPr>
                <w:rFonts w:eastAsiaTheme="minorEastAsia"/>
                <w:lang w:eastAsia="zh-CN"/>
              </w:rPr>
            </w:pPr>
            <w:r>
              <w:rPr>
                <w:rFonts w:eastAsiaTheme="minorEastAsia" w:hint="eastAsia"/>
                <w:b/>
                <w:bCs/>
                <w:lang w:eastAsia="zh-CN"/>
              </w:rPr>
              <w:t>Figure</w:t>
            </w:r>
            <w:r>
              <w:rPr>
                <w:rFonts w:eastAsiaTheme="minorEastAsia"/>
                <w:b/>
                <w:bCs/>
                <w:lang w:eastAsia="zh-CN"/>
              </w:rPr>
              <w:t xml:space="preserve">-10 </w:t>
            </w:r>
            <w:r w:rsidRPr="00011304">
              <w:rPr>
                <w:rFonts w:eastAsiaTheme="minorEastAsia" w:hint="eastAsia"/>
                <w:b/>
                <w:bCs/>
                <w:lang w:eastAsia="zh-CN"/>
              </w:rPr>
              <w:t>F</w:t>
            </w:r>
            <w:r w:rsidRPr="00011304">
              <w:rPr>
                <w:rFonts w:eastAsiaTheme="minorEastAsia"/>
                <w:b/>
                <w:bCs/>
                <w:lang w:eastAsia="zh-CN"/>
              </w:rPr>
              <w:t>R</w:t>
            </w:r>
            <w:r>
              <w:rPr>
                <w:rFonts w:eastAsiaTheme="minorEastAsia"/>
                <w:b/>
                <w:bCs/>
                <w:lang w:eastAsia="zh-CN"/>
              </w:rPr>
              <w:t>2</w:t>
            </w:r>
            <w:r w:rsidRPr="00011304">
              <w:rPr>
                <w:rFonts w:eastAsiaTheme="minorEastAsia"/>
                <w:b/>
                <w:bCs/>
                <w:lang w:eastAsia="zh-CN"/>
              </w:rPr>
              <w:t xml:space="preserve"> </w:t>
            </w:r>
            <w:r>
              <w:rPr>
                <w:rFonts w:eastAsiaTheme="minorEastAsia"/>
                <w:b/>
                <w:bCs/>
                <w:lang w:eastAsia="zh-CN"/>
              </w:rPr>
              <w:t>120</w:t>
            </w:r>
            <w:r>
              <w:rPr>
                <w:rFonts w:eastAsiaTheme="minorEastAsia" w:hint="eastAsia"/>
                <w:b/>
                <w:bCs/>
                <w:lang w:eastAsia="zh-CN"/>
              </w:rPr>
              <w:t>k</w:t>
            </w:r>
            <w:r w:rsidRPr="00011304">
              <w:rPr>
                <w:rFonts w:eastAsiaTheme="minorEastAsia"/>
                <w:b/>
                <w:bCs/>
                <w:lang w:eastAsia="zh-CN"/>
              </w:rPr>
              <w:t xml:space="preserve">Hz, SNR =1dB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=0.67</w:t>
            </w:r>
            <w:r>
              <w:rPr>
                <w:rFonts w:eastAsiaTheme="minorEastAsia" w:hint="eastAsia"/>
                <w:b/>
                <w:bCs/>
                <w:lang w:eastAsia="zh-CN"/>
              </w:rPr>
              <w:t>us</w:t>
            </w:r>
          </w:p>
        </w:tc>
      </w:tr>
    </w:tbl>
    <w:p w14:paraId="65AB57D7" w14:textId="5082B8F2" w:rsidR="00011304" w:rsidRDefault="00011304" w:rsidP="007C5666">
      <w:pPr>
        <w:rPr>
          <w:rFonts w:eastAsiaTheme="minorEastAsia"/>
          <w:lang w:eastAsia="zh-CN"/>
        </w:rPr>
      </w:pPr>
    </w:p>
    <w:p w14:paraId="5A9A2DCC" w14:textId="106875FF" w:rsidR="00011304" w:rsidRDefault="00011304" w:rsidP="007C5666">
      <w:pPr>
        <w:rPr>
          <w:rFonts w:eastAsiaTheme="minorEastAsia"/>
          <w:b/>
          <w:bCs/>
          <w:lang w:eastAsia="zh-CN"/>
        </w:rPr>
      </w:pPr>
      <w:r w:rsidRPr="00011304">
        <w:rPr>
          <w:rFonts w:eastAsiaTheme="minorEastAsia" w:hint="eastAsia"/>
          <w:b/>
          <w:bCs/>
          <w:lang w:eastAsia="zh-CN"/>
        </w:rPr>
        <w:t>Summary</w:t>
      </w:r>
    </w:p>
    <w:p w14:paraId="128377DA" w14:textId="5C7DD743" w:rsidR="00011304" w:rsidRDefault="00011304" w:rsidP="007C5666">
      <w:pPr>
        <w:rPr>
          <w:rFonts w:eastAsiaTheme="minorEastAsia"/>
          <w:lang w:eastAsia="zh-CN"/>
        </w:rPr>
      </w:pPr>
      <w:r w:rsidRPr="00137D90">
        <w:rPr>
          <w:rFonts w:eastAsiaTheme="minorEastAsia" w:hint="eastAsia"/>
          <w:lang w:eastAsia="zh-CN"/>
        </w:rPr>
        <w:t>Table</w:t>
      </w:r>
      <w:r w:rsidRPr="00137D90">
        <w:rPr>
          <w:rFonts w:eastAsiaTheme="minorEastAsia"/>
          <w:lang w:eastAsia="zh-CN"/>
        </w:rPr>
        <w:t xml:space="preserve"> 1 </w:t>
      </w:r>
      <w:r w:rsidRPr="00137D90">
        <w:rPr>
          <w:rFonts w:eastAsiaTheme="minorEastAsia" w:hint="eastAsia"/>
          <w:lang w:eastAsia="zh-CN"/>
        </w:rPr>
        <w:t>below</w:t>
      </w:r>
      <w:r w:rsidRPr="00137D90">
        <w:rPr>
          <w:rFonts w:eastAsiaTheme="minorEastAsia"/>
          <w:lang w:eastAsia="zh-CN"/>
        </w:rPr>
        <w:t xml:space="preserve"> </w:t>
      </w:r>
      <w:r w:rsidRPr="00137D90">
        <w:rPr>
          <w:rFonts w:eastAsiaTheme="minorEastAsia" w:hint="eastAsia"/>
          <w:lang w:eastAsia="zh-CN"/>
        </w:rPr>
        <w:t>summarized</w:t>
      </w:r>
      <w:r w:rsidRPr="00137D90">
        <w:rPr>
          <w:rFonts w:eastAsiaTheme="minorEastAsia"/>
          <w:lang w:eastAsia="zh-CN"/>
        </w:rPr>
        <w:t xml:space="preserve"> the</w:t>
      </w:r>
      <w:r w:rsidR="00137D90">
        <w:rPr>
          <w:rFonts w:eastAsiaTheme="minorEastAsia"/>
          <w:lang w:eastAsia="zh-CN"/>
        </w:rPr>
        <w:t xml:space="preserve"> </w:t>
      </w:r>
      <w:r w:rsidR="00F3254F">
        <w:rPr>
          <w:rFonts w:eastAsiaTheme="minorEastAsia"/>
          <w:lang w:eastAsia="zh-CN"/>
        </w:rPr>
        <w:t xml:space="preserve">absolute </w:t>
      </w:r>
      <w:r w:rsidR="00F3254F" w:rsidRPr="00137D90">
        <w:rPr>
          <w:rFonts w:eastAsiaTheme="minorEastAsia"/>
          <w:lang w:eastAsia="zh-CN"/>
        </w:rPr>
        <w:t>delta</w:t>
      </w:r>
      <w:r w:rsidR="00137D90">
        <w:rPr>
          <w:rFonts w:eastAsiaTheme="minorEastAsia"/>
          <w:lang w:eastAsia="zh-CN"/>
        </w:rPr>
        <w:t>_</w:t>
      </w:r>
      <w:r w:rsidRPr="00137D90">
        <w:rPr>
          <w:rFonts w:eastAsiaTheme="minorEastAsia"/>
          <w:lang w:eastAsia="zh-CN"/>
        </w:rPr>
        <w:t xml:space="preserve">RSRP </w:t>
      </w:r>
      <w:r w:rsidR="00137D90" w:rsidRPr="00137D90">
        <w:rPr>
          <w:rFonts w:eastAsiaTheme="minorEastAsia"/>
          <w:lang w:eastAsia="zh-CN"/>
        </w:rPr>
        <w:t xml:space="preserve">w/o RF margin </w:t>
      </w:r>
      <w:r w:rsidR="00137D90">
        <w:rPr>
          <w:rFonts w:eastAsiaTheme="minorEastAsia"/>
          <w:lang w:eastAsia="zh-CN"/>
        </w:rPr>
        <w:t>for</w:t>
      </w:r>
      <w:r w:rsidR="00137D90" w:rsidRPr="00137D90">
        <w:rPr>
          <w:rFonts w:eastAsiaTheme="minorEastAsia"/>
          <w:lang w:eastAsia="zh-CN"/>
        </w:rPr>
        <w:t xml:space="preserve"> target 90%</w:t>
      </w:r>
      <w:r w:rsidR="00137D90">
        <w:rPr>
          <w:rFonts w:eastAsiaTheme="minorEastAsia"/>
          <w:lang w:eastAsia="zh-CN"/>
        </w:rPr>
        <w:t xml:space="preserve"> </w:t>
      </w:r>
      <w:r w:rsidR="00F3254F">
        <w:rPr>
          <w:rFonts w:eastAsiaTheme="minorEastAsia"/>
          <w:lang w:eastAsia="zh-CN"/>
        </w:rPr>
        <w:t>accuracy:</w:t>
      </w:r>
    </w:p>
    <w:p w14:paraId="33280CA3" w14:textId="3794AA91" w:rsidR="00137D90" w:rsidRPr="003E6B05" w:rsidRDefault="00137D90" w:rsidP="00137D90">
      <w:pPr>
        <w:jc w:val="center"/>
        <w:rPr>
          <w:rFonts w:eastAsiaTheme="minorEastAsia"/>
          <w:b/>
          <w:bCs/>
          <w:lang w:eastAsia="zh-CN"/>
        </w:rPr>
      </w:pPr>
      <w:r w:rsidRPr="003E6B05">
        <w:rPr>
          <w:rFonts w:eastAsiaTheme="minorEastAsia" w:hint="eastAsia"/>
          <w:b/>
          <w:bCs/>
          <w:lang w:eastAsia="zh-CN"/>
        </w:rPr>
        <w:t>T</w:t>
      </w:r>
      <w:r w:rsidRPr="003E6B05">
        <w:rPr>
          <w:rFonts w:eastAsiaTheme="minorEastAsia"/>
          <w:b/>
          <w:bCs/>
          <w:lang w:eastAsia="zh-CN"/>
        </w:rPr>
        <w:t xml:space="preserve">able 1: 90% </w:t>
      </w:r>
      <w:r w:rsidRPr="003E6B05">
        <w:rPr>
          <w:rFonts w:eastAsiaTheme="minorEastAsia" w:hint="eastAsia"/>
          <w:b/>
          <w:bCs/>
          <w:lang w:eastAsia="zh-CN"/>
        </w:rPr>
        <w:t>a</w:t>
      </w:r>
      <w:r w:rsidRPr="003E6B05">
        <w:rPr>
          <w:rFonts w:eastAsiaTheme="minorEastAsia"/>
          <w:b/>
          <w:bCs/>
          <w:lang w:eastAsia="zh-CN"/>
        </w:rPr>
        <w:t>bsolute delta RSRP [dB]</w:t>
      </w:r>
    </w:p>
    <w:tbl>
      <w:tblPr>
        <w:tblStyle w:val="afd"/>
        <w:tblW w:w="0" w:type="auto"/>
        <w:tblLook w:val="04A0" w:firstRow="1" w:lastRow="0" w:firstColumn="1" w:lastColumn="0" w:noHBand="0" w:noVBand="1"/>
      </w:tblPr>
      <w:tblGrid>
        <w:gridCol w:w="1375"/>
        <w:gridCol w:w="1376"/>
        <w:gridCol w:w="1376"/>
        <w:gridCol w:w="1376"/>
        <w:gridCol w:w="1376"/>
        <w:gridCol w:w="1376"/>
        <w:gridCol w:w="1376"/>
      </w:tblGrid>
      <w:tr w:rsidR="00137D90" w14:paraId="20F75357" w14:textId="77777777" w:rsidTr="007E7307">
        <w:tc>
          <w:tcPr>
            <w:tcW w:w="1375" w:type="dxa"/>
            <w:vMerge w:val="restart"/>
          </w:tcPr>
          <w:p w14:paraId="7DED3392" w14:textId="6D61973D" w:rsidR="00137D90" w:rsidRPr="00137D90" w:rsidRDefault="00137D90" w:rsidP="007C5666">
            <w:pPr>
              <w:rPr>
                <w:rFonts w:eastAsiaTheme="minorEastAsia"/>
                <w:b/>
                <w:bCs/>
                <w:lang w:eastAsia="zh-CN"/>
              </w:rPr>
            </w:pPr>
            <w:r w:rsidRPr="00137D90">
              <w:rPr>
                <w:rFonts w:eastAsiaTheme="minorEastAsia"/>
                <w:b/>
                <w:bCs/>
                <w:lang w:eastAsia="zh-CN"/>
              </w:rPr>
              <w:t>SCS/Channel</w:t>
            </w:r>
          </w:p>
        </w:tc>
        <w:tc>
          <w:tcPr>
            <w:tcW w:w="4128" w:type="dxa"/>
            <w:gridSpan w:val="3"/>
          </w:tcPr>
          <w:p w14:paraId="17CD5395" w14:textId="5D821064" w:rsidR="00137D90" w:rsidRPr="00137D90" w:rsidRDefault="00137D90" w:rsidP="00137D90">
            <w:pPr>
              <w:jc w:val="center"/>
              <w:rPr>
                <w:rFonts w:eastAsiaTheme="minorEastAsia"/>
                <w:b/>
                <w:bCs/>
                <w:lang w:eastAsia="zh-CN"/>
              </w:rPr>
            </w:pPr>
            <w:r w:rsidRPr="00137D90">
              <w:rPr>
                <w:rFonts w:eastAsiaTheme="minorEastAsia" w:hint="eastAsia"/>
                <w:b/>
                <w:bCs/>
                <w:lang w:eastAsia="zh-CN"/>
              </w:rPr>
              <w:t>T</w:t>
            </w:r>
            <w:r w:rsidRPr="00137D90">
              <w:rPr>
                <w:rFonts w:eastAsiaTheme="minorEastAsia"/>
                <w:b/>
                <w:bCs/>
                <w:lang w:eastAsia="zh-CN"/>
              </w:rPr>
              <w:t>O case 1</w:t>
            </w:r>
          </w:p>
        </w:tc>
        <w:tc>
          <w:tcPr>
            <w:tcW w:w="4128" w:type="dxa"/>
            <w:gridSpan w:val="3"/>
          </w:tcPr>
          <w:p w14:paraId="3C40E754" w14:textId="39532273" w:rsidR="00137D90" w:rsidRPr="00137D90" w:rsidRDefault="00137D90" w:rsidP="00137D90">
            <w:pPr>
              <w:jc w:val="center"/>
              <w:rPr>
                <w:rFonts w:eastAsiaTheme="minorEastAsia"/>
                <w:b/>
                <w:bCs/>
                <w:lang w:eastAsia="zh-CN"/>
              </w:rPr>
            </w:pPr>
            <w:r w:rsidRPr="00137D90">
              <w:rPr>
                <w:rFonts w:eastAsiaTheme="minorEastAsia" w:hint="eastAsia"/>
                <w:b/>
                <w:bCs/>
                <w:lang w:eastAsia="zh-CN"/>
              </w:rPr>
              <w:t>T</w:t>
            </w:r>
            <w:r w:rsidRPr="00137D90">
              <w:rPr>
                <w:rFonts w:eastAsiaTheme="minorEastAsia"/>
                <w:b/>
                <w:bCs/>
                <w:lang w:eastAsia="zh-CN"/>
              </w:rPr>
              <w:t>O case 2</w:t>
            </w:r>
          </w:p>
        </w:tc>
      </w:tr>
      <w:tr w:rsidR="00137D90" w14:paraId="65C83E0C" w14:textId="77777777" w:rsidTr="00137D90">
        <w:tc>
          <w:tcPr>
            <w:tcW w:w="1375" w:type="dxa"/>
            <w:vMerge/>
          </w:tcPr>
          <w:p w14:paraId="4B44F191" w14:textId="77777777" w:rsidR="00137D90" w:rsidRPr="00137D90" w:rsidRDefault="00137D90" w:rsidP="00137D90">
            <w:pPr>
              <w:rPr>
                <w:rFonts w:eastAsiaTheme="minorEastAsia"/>
                <w:b/>
                <w:bCs/>
                <w:lang w:eastAsia="zh-CN"/>
              </w:rPr>
            </w:pPr>
          </w:p>
        </w:tc>
        <w:tc>
          <w:tcPr>
            <w:tcW w:w="1376" w:type="dxa"/>
          </w:tcPr>
          <w:p w14:paraId="2EF43406" w14:textId="70AEC2CA" w:rsidR="00137D90" w:rsidRPr="00137D90" w:rsidRDefault="00137D90" w:rsidP="00137D90">
            <w:pPr>
              <w:rPr>
                <w:rFonts w:eastAsiaTheme="minorEastAsia"/>
                <w:b/>
                <w:bCs/>
                <w:lang w:eastAsia="zh-CN"/>
              </w:rPr>
            </w:pPr>
            <w:r w:rsidRPr="00137D90">
              <w:rPr>
                <w:rFonts w:eastAsiaTheme="minorEastAsia" w:hint="eastAsia"/>
                <w:b/>
                <w:bCs/>
                <w:lang w:eastAsia="zh-CN"/>
              </w:rPr>
              <w:t>1</w:t>
            </w:r>
            <w:r w:rsidRPr="00137D90">
              <w:rPr>
                <w:rFonts w:eastAsiaTheme="minorEastAsia"/>
                <w:b/>
                <w:bCs/>
                <w:lang w:eastAsia="zh-CN"/>
              </w:rPr>
              <w:t xml:space="preserve"> sample</w:t>
            </w:r>
          </w:p>
        </w:tc>
        <w:tc>
          <w:tcPr>
            <w:tcW w:w="1376" w:type="dxa"/>
          </w:tcPr>
          <w:p w14:paraId="697C96AE" w14:textId="7D2E4833" w:rsidR="00137D90" w:rsidRPr="00137D90" w:rsidRDefault="00137D90" w:rsidP="00137D90">
            <w:pPr>
              <w:rPr>
                <w:rFonts w:eastAsiaTheme="minorEastAsia"/>
                <w:b/>
                <w:bCs/>
                <w:lang w:eastAsia="zh-CN"/>
              </w:rPr>
            </w:pPr>
            <w:r w:rsidRPr="00137D90">
              <w:rPr>
                <w:rFonts w:eastAsiaTheme="minorEastAsia" w:hint="eastAsia"/>
                <w:b/>
                <w:bCs/>
                <w:lang w:eastAsia="zh-CN"/>
              </w:rPr>
              <w:t>2</w:t>
            </w:r>
            <w:r w:rsidRPr="00137D90">
              <w:rPr>
                <w:rFonts w:eastAsiaTheme="minorEastAsia"/>
                <w:b/>
                <w:bCs/>
                <w:lang w:eastAsia="zh-CN"/>
              </w:rPr>
              <w:t xml:space="preserve"> samples</w:t>
            </w:r>
          </w:p>
        </w:tc>
        <w:tc>
          <w:tcPr>
            <w:tcW w:w="1376" w:type="dxa"/>
          </w:tcPr>
          <w:p w14:paraId="6BAD7C82" w14:textId="128FC86D" w:rsidR="00137D90" w:rsidRPr="00137D90" w:rsidRDefault="00137D90" w:rsidP="00137D90">
            <w:pPr>
              <w:rPr>
                <w:rFonts w:eastAsiaTheme="minorEastAsia"/>
                <w:b/>
                <w:bCs/>
                <w:lang w:eastAsia="zh-CN"/>
              </w:rPr>
            </w:pPr>
            <w:r w:rsidRPr="00137D90">
              <w:rPr>
                <w:rFonts w:eastAsiaTheme="minorEastAsia" w:hint="eastAsia"/>
                <w:b/>
                <w:bCs/>
                <w:lang w:eastAsia="zh-CN"/>
              </w:rPr>
              <w:t>3</w:t>
            </w:r>
            <w:r w:rsidRPr="00137D90">
              <w:rPr>
                <w:rFonts w:eastAsiaTheme="minorEastAsia"/>
                <w:b/>
                <w:bCs/>
                <w:lang w:eastAsia="zh-CN"/>
              </w:rPr>
              <w:t xml:space="preserve"> samples</w:t>
            </w:r>
          </w:p>
        </w:tc>
        <w:tc>
          <w:tcPr>
            <w:tcW w:w="1376" w:type="dxa"/>
          </w:tcPr>
          <w:p w14:paraId="798E6542" w14:textId="42FB6B1C" w:rsidR="00137D90" w:rsidRPr="00137D90" w:rsidRDefault="00137D90" w:rsidP="00137D90">
            <w:pPr>
              <w:rPr>
                <w:rFonts w:eastAsiaTheme="minorEastAsia"/>
                <w:b/>
                <w:bCs/>
                <w:lang w:eastAsia="zh-CN"/>
              </w:rPr>
            </w:pPr>
            <w:r w:rsidRPr="00137D90">
              <w:rPr>
                <w:rFonts w:eastAsiaTheme="minorEastAsia" w:hint="eastAsia"/>
                <w:b/>
                <w:bCs/>
                <w:lang w:eastAsia="zh-CN"/>
              </w:rPr>
              <w:t>1</w:t>
            </w:r>
            <w:r w:rsidRPr="00137D90">
              <w:rPr>
                <w:rFonts w:eastAsiaTheme="minorEastAsia"/>
                <w:b/>
                <w:bCs/>
                <w:lang w:eastAsia="zh-CN"/>
              </w:rPr>
              <w:t xml:space="preserve"> sample</w:t>
            </w:r>
          </w:p>
        </w:tc>
        <w:tc>
          <w:tcPr>
            <w:tcW w:w="1376" w:type="dxa"/>
          </w:tcPr>
          <w:p w14:paraId="66CF93AE" w14:textId="4248FAAC" w:rsidR="00137D90" w:rsidRPr="00137D90" w:rsidRDefault="00137D90" w:rsidP="00137D90">
            <w:pPr>
              <w:rPr>
                <w:rFonts w:eastAsiaTheme="minorEastAsia"/>
                <w:b/>
                <w:bCs/>
                <w:lang w:eastAsia="zh-CN"/>
              </w:rPr>
            </w:pPr>
            <w:r w:rsidRPr="00137D90">
              <w:rPr>
                <w:rFonts w:eastAsiaTheme="minorEastAsia" w:hint="eastAsia"/>
                <w:b/>
                <w:bCs/>
                <w:lang w:eastAsia="zh-CN"/>
              </w:rPr>
              <w:t>2</w:t>
            </w:r>
            <w:r w:rsidRPr="00137D90">
              <w:rPr>
                <w:rFonts w:eastAsiaTheme="minorEastAsia"/>
                <w:b/>
                <w:bCs/>
                <w:lang w:eastAsia="zh-CN"/>
              </w:rPr>
              <w:t xml:space="preserve"> samples</w:t>
            </w:r>
          </w:p>
        </w:tc>
        <w:tc>
          <w:tcPr>
            <w:tcW w:w="1376" w:type="dxa"/>
          </w:tcPr>
          <w:p w14:paraId="44615A0B" w14:textId="04C568BD" w:rsidR="00137D90" w:rsidRPr="00137D90" w:rsidRDefault="00137D90" w:rsidP="00137D90">
            <w:pPr>
              <w:rPr>
                <w:rFonts w:eastAsiaTheme="minorEastAsia"/>
                <w:b/>
                <w:bCs/>
                <w:lang w:eastAsia="zh-CN"/>
              </w:rPr>
            </w:pPr>
            <w:r w:rsidRPr="00137D90">
              <w:rPr>
                <w:rFonts w:eastAsiaTheme="minorEastAsia" w:hint="eastAsia"/>
                <w:b/>
                <w:bCs/>
                <w:lang w:eastAsia="zh-CN"/>
              </w:rPr>
              <w:t>3</w:t>
            </w:r>
            <w:r w:rsidRPr="00137D90">
              <w:rPr>
                <w:rFonts w:eastAsiaTheme="minorEastAsia"/>
                <w:b/>
                <w:bCs/>
                <w:lang w:eastAsia="zh-CN"/>
              </w:rPr>
              <w:t xml:space="preserve"> samples</w:t>
            </w:r>
          </w:p>
        </w:tc>
      </w:tr>
      <w:tr w:rsidR="00137D90" w14:paraId="1B044CCC" w14:textId="77777777" w:rsidTr="00137D90">
        <w:tc>
          <w:tcPr>
            <w:tcW w:w="1375" w:type="dxa"/>
          </w:tcPr>
          <w:p w14:paraId="013A2760" w14:textId="77777777" w:rsidR="00137D90" w:rsidRDefault="00137D90" w:rsidP="00137D90">
            <w:pPr>
              <w:jc w:val="left"/>
              <w:rPr>
                <w:rFonts w:eastAsiaTheme="minorEastAsia"/>
                <w:lang w:eastAsia="zh-CN"/>
              </w:rPr>
            </w:pPr>
            <w:r>
              <w:rPr>
                <w:rFonts w:eastAsiaTheme="minorEastAsia" w:hint="eastAsia"/>
                <w:lang w:eastAsia="zh-CN"/>
              </w:rPr>
              <w:t>A</w:t>
            </w:r>
            <w:r>
              <w:rPr>
                <w:rFonts w:eastAsiaTheme="minorEastAsia"/>
                <w:lang w:eastAsia="zh-CN"/>
              </w:rPr>
              <w:t>WGN</w:t>
            </w:r>
          </w:p>
          <w:p w14:paraId="0733CBE3" w14:textId="4C25AC90" w:rsidR="00137D90" w:rsidRDefault="00137D90" w:rsidP="00137D90">
            <w:pPr>
              <w:jc w:val="left"/>
              <w:rPr>
                <w:rFonts w:eastAsiaTheme="minorEastAsia"/>
                <w:lang w:eastAsia="zh-CN"/>
              </w:rPr>
            </w:pPr>
            <w:r>
              <w:rPr>
                <w:rFonts w:eastAsiaTheme="minorEastAsia" w:hint="eastAsia"/>
                <w:lang w:eastAsia="zh-CN"/>
              </w:rPr>
              <w:t>F</w:t>
            </w:r>
            <w:r>
              <w:rPr>
                <w:rFonts w:eastAsiaTheme="minorEastAsia"/>
                <w:lang w:eastAsia="zh-CN"/>
              </w:rPr>
              <w:t xml:space="preserve">R1-15kHz </w:t>
            </w:r>
          </w:p>
        </w:tc>
        <w:tc>
          <w:tcPr>
            <w:tcW w:w="1376" w:type="dxa"/>
          </w:tcPr>
          <w:p w14:paraId="6921821A" w14:textId="78D2A0B9" w:rsidR="00137D90" w:rsidRDefault="00137D90" w:rsidP="00137D90">
            <w:pPr>
              <w:rPr>
                <w:rFonts w:eastAsiaTheme="minorEastAsia"/>
                <w:lang w:eastAsia="zh-CN"/>
              </w:rPr>
            </w:pPr>
            <w:r>
              <w:rPr>
                <w:rFonts w:eastAsiaTheme="minorEastAsia"/>
                <w:lang w:eastAsia="zh-CN"/>
              </w:rPr>
              <w:t>1.2</w:t>
            </w:r>
          </w:p>
        </w:tc>
        <w:tc>
          <w:tcPr>
            <w:tcW w:w="1376" w:type="dxa"/>
          </w:tcPr>
          <w:p w14:paraId="458919F4" w14:textId="436CD045" w:rsidR="00137D90" w:rsidRDefault="00137D90" w:rsidP="00137D90">
            <w:pPr>
              <w:rPr>
                <w:rFonts w:eastAsiaTheme="minorEastAsia"/>
                <w:lang w:eastAsia="zh-CN"/>
              </w:rPr>
            </w:pPr>
            <w:r>
              <w:rPr>
                <w:rFonts w:eastAsiaTheme="minorEastAsia"/>
                <w:lang w:eastAsia="zh-CN"/>
              </w:rPr>
              <w:t>1.1</w:t>
            </w:r>
          </w:p>
        </w:tc>
        <w:tc>
          <w:tcPr>
            <w:tcW w:w="1376" w:type="dxa"/>
          </w:tcPr>
          <w:p w14:paraId="37B57ECE" w14:textId="7531212D"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.0</w:t>
            </w:r>
          </w:p>
        </w:tc>
        <w:tc>
          <w:tcPr>
            <w:tcW w:w="1376" w:type="dxa"/>
          </w:tcPr>
          <w:p w14:paraId="48CE8485" w14:textId="4D7EC826" w:rsidR="00137D90" w:rsidRDefault="00137D90" w:rsidP="00137D90">
            <w:pPr>
              <w:rPr>
                <w:rFonts w:eastAsiaTheme="minorEastAsia"/>
                <w:lang w:eastAsia="zh-CN"/>
              </w:rPr>
            </w:pPr>
            <w:r>
              <w:rPr>
                <w:rFonts w:eastAsiaTheme="minorEastAsia" w:hint="eastAsia"/>
                <w:lang w:eastAsia="zh-CN"/>
              </w:rPr>
              <w:t>0</w:t>
            </w:r>
            <w:r>
              <w:rPr>
                <w:rFonts w:eastAsiaTheme="minorEastAsia"/>
                <w:lang w:eastAsia="zh-CN"/>
              </w:rPr>
              <w:t>.7</w:t>
            </w:r>
          </w:p>
        </w:tc>
        <w:tc>
          <w:tcPr>
            <w:tcW w:w="1376" w:type="dxa"/>
          </w:tcPr>
          <w:p w14:paraId="35BEBA6F" w14:textId="0FFCB301" w:rsidR="00137D90" w:rsidRDefault="00137D90" w:rsidP="00137D90">
            <w:pPr>
              <w:rPr>
                <w:rFonts w:eastAsiaTheme="minorEastAsia"/>
                <w:lang w:eastAsia="zh-CN"/>
              </w:rPr>
            </w:pPr>
            <w:r>
              <w:rPr>
                <w:rFonts w:eastAsiaTheme="minorEastAsia" w:hint="eastAsia"/>
                <w:lang w:eastAsia="zh-CN"/>
              </w:rPr>
              <w:t>0</w:t>
            </w:r>
            <w:r>
              <w:rPr>
                <w:rFonts w:eastAsiaTheme="minorEastAsia"/>
                <w:lang w:eastAsia="zh-CN"/>
              </w:rPr>
              <w:t>.6</w:t>
            </w:r>
          </w:p>
        </w:tc>
        <w:tc>
          <w:tcPr>
            <w:tcW w:w="1376" w:type="dxa"/>
          </w:tcPr>
          <w:p w14:paraId="7102FF2D" w14:textId="6589BE35" w:rsidR="00137D90" w:rsidRDefault="00137D90" w:rsidP="00137D90">
            <w:pPr>
              <w:rPr>
                <w:rFonts w:eastAsiaTheme="minorEastAsia"/>
                <w:lang w:eastAsia="zh-CN"/>
              </w:rPr>
            </w:pPr>
            <w:r>
              <w:rPr>
                <w:rFonts w:eastAsiaTheme="minorEastAsia" w:hint="eastAsia"/>
                <w:lang w:eastAsia="zh-CN"/>
              </w:rPr>
              <w:t>0</w:t>
            </w:r>
            <w:r>
              <w:rPr>
                <w:rFonts w:eastAsiaTheme="minorEastAsia"/>
                <w:lang w:eastAsia="zh-CN"/>
              </w:rPr>
              <w:t>.5</w:t>
            </w:r>
          </w:p>
        </w:tc>
      </w:tr>
      <w:tr w:rsidR="00137D90" w14:paraId="2D661D34" w14:textId="77777777" w:rsidTr="00137D90">
        <w:tc>
          <w:tcPr>
            <w:tcW w:w="1375" w:type="dxa"/>
          </w:tcPr>
          <w:p w14:paraId="0CDB4A2E" w14:textId="77777777" w:rsidR="00137D90" w:rsidRDefault="00137D90" w:rsidP="00137D90">
            <w:pPr>
              <w:jc w:val="left"/>
              <w:rPr>
                <w:rFonts w:eastAsiaTheme="minorEastAsia"/>
                <w:lang w:eastAsia="zh-CN"/>
              </w:rPr>
            </w:pPr>
            <w:r>
              <w:rPr>
                <w:rFonts w:eastAsiaTheme="minorEastAsia" w:hint="eastAsia"/>
                <w:lang w:eastAsia="zh-CN"/>
              </w:rPr>
              <w:t>A</w:t>
            </w:r>
            <w:r>
              <w:rPr>
                <w:rFonts w:eastAsiaTheme="minorEastAsia"/>
                <w:lang w:eastAsia="zh-CN"/>
              </w:rPr>
              <w:t>WGN</w:t>
            </w:r>
          </w:p>
          <w:p w14:paraId="40C6D1B0" w14:textId="7D4F3E12" w:rsidR="00137D90" w:rsidRDefault="00137D90" w:rsidP="00137D90">
            <w:pPr>
              <w:jc w:val="left"/>
              <w:rPr>
                <w:rFonts w:eastAsiaTheme="minorEastAsia"/>
                <w:lang w:eastAsia="zh-CN"/>
              </w:rPr>
            </w:pPr>
            <w:r>
              <w:rPr>
                <w:rFonts w:eastAsiaTheme="minorEastAsia" w:hint="eastAsia"/>
                <w:lang w:eastAsia="zh-CN"/>
              </w:rPr>
              <w:t>F</w:t>
            </w:r>
            <w:r>
              <w:rPr>
                <w:rFonts w:eastAsiaTheme="minorEastAsia"/>
                <w:lang w:eastAsia="zh-CN"/>
              </w:rPr>
              <w:t>R1-30kHz</w:t>
            </w:r>
          </w:p>
        </w:tc>
        <w:tc>
          <w:tcPr>
            <w:tcW w:w="1376" w:type="dxa"/>
          </w:tcPr>
          <w:p w14:paraId="26672F65" w14:textId="056DD886" w:rsidR="00137D90" w:rsidRDefault="00137D90" w:rsidP="00137D90">
            <w:pPr>
              <w:rPr>
                <w:rFonts w:eastAsiaTheme="minorEastAsia"/>
                <w:lang w:eastAsia="zh-CN"/>
              </w:rPr>
            </w:pPr>
            <w:r>
              <w:rPr>
                <w:rFonts w:eastAsiaTheme="minorEastAsia" w:hint="eastAsia"/>
                <w:lang w:eastAsia="zh-CN"/>
              </w:rPr>
              <w:t>2</w:t>
            </w:r>
            <w:r>
              <w:rPr>
                <w:rFonts w:eastAsiaTheme="minorEastAsia"/>
                <w:lang w:eastAsia="zh-CN"/>
              </w:rPr>
              <w:t>.1</w:t>
            </w:r>
          </w:p>
        </w:tc>
        <w:tc>
          <w:tcPr>
            <w:tcW w:w="1376" w:type="dxa"/>
          </w:tcPr>
          <w:p w14:paraId="5F920317" w14:textId="111D2F96"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.9</w:t>
            </w:r>
          </w:p>
        </w:tc>
        <w:tc>
          <w:tcPr>
            <w:tcW w:w="1376" w:type="dxa"/>
          </w:tcPr>
          <w:p w14:paraId="7F8D7B8B" w14:textId="1C6B6B0A"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.7</w:t>
            </w:r>
          </w:p>
        </w:tc>
        <w:tc>
          <w:tcPr>
            <w:tcW w:w="1376" w:type="dxa"/>
          </w:tcPr>
          <w:p w14:paraId="71C97CCD" w14:textId="01625D03"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.0</w:t>
            </w:r>
          </w:p>
        </w:tc>
        <w:tc>
          <w:tcPr>
            <w:tcW w:w="1376" w:type="dxa"/>
          </w:tcPr>
          <w:p w14:paraId="59C5C7AC" w14:textId="0B45C792" w:rsidR="00137D90" w:rsidRDefault="00137D90" w:rsidP="00137D90">
            <w:pPr>
              <w:rPr>
                <w:rFonts w:eastAsiaTheme="minorEastAsia"/>
                <w:lang w:eastAsia="zh-CN"/>
              </w:rPr>
            </w:pPr>
            <w:r>
              <w:rPr>
                <w:rFonts w:eastAsiaTheme="minorEastAsia" w:hint="eastAsia"/>
                <w:lang w:eastAsia="zh-CN"/>
              </w:rPr>
              <w:t>0</w:t>
            </w:r>
            <w:r>
              <w:rPr>
                <w:rFonts w:eastAsiaTheme="minorEastAsia"/>
                <w:lang w:eastAsia="zh-CN"/>
              </w:rPr>
              <w:t>.8</w:t>
            </w:r>
          </w:p>
        </w:tc>
        <w:tc>
          <w:tcPr>
            <w:tcW w:w="1376" w:type="dxa"/>
          </w:tcPr>
          <w:p w14:paraId="1389ED6D" w14:textId="5873F3D5" w:rsidR="00137D90" w:rsidRDefault="00137D90" w:rsidP="00137D90">
            <w:pPr>
              <w:rPr>
                <w:rFonts w:eastAsiaTheme="minorEastAsia"/>
                <w:lang w:eastAsia="zh-CN"/>
              </w:rPr>
            </w:pPr>
            <w:r>
              <w:rPr>
                <w:rFonts w:eastAsiaTheme="minorEastAsia" w:hint="eastAsia"/>
                <w:lang w:eastAsia="zh-CN"/>
              </w:rPr>
              <w:t>0</w:t>
            </w:r>
            <w:r>
              <w:rPr>
                <w:rFonts w:eastAsiaTheme="minorEastAsia"/>
                <w:lang w:eastAsia="zh-CN"/>
              </w:rPr>
              <w:t>.8</w:t>
            </w:r>
          </w:p>
        </w:tc>
      </w:tr>
      <w:tr w:rsidR="00137D90" w14:paraId="564579EC" w14:textId="77777777" w:rsidTr="00137D90">
        <w:tc>
          <w:tcPr>
            <w:tcW w:w="1375" w:type="dxa"/>
          </w:tcPr>
          <w:p w14:paraId="544F4AD8" w14:textId="77777777" w:rsidR="00137D90" w:rsidRDefault="00137D90" w:rsidP="00137D90">
            <w:pPr>
              <w:jc w:val="left"/>
              <w:rPr>
                <w:rFonts w:eastAsiaTheme="minorEastAsia"/>
                <w:lang w:eastAsia="zh-CN"/>
              </w:rPr>
            </w:pPr>
            <w:r>
              <w:rPr>
                <w:rFonts w:eastAsiaTheme="minorEastAsia" w:hint="eastAsia"/>
                <w:lang w:eastAsia="zh-CN"/>
              </w:rPr>
              <w:t>A</w:t>
            </w:r>
            <w:r>
              <w:rPr>
                <w:rFonts w:eastAsiaTheme="minorEastAsia"/>
                <w:lang w:eastAsia="zh-CN"/>
              </w:rPr>
              <w:t>WGN</w:t>
            </w:r>
          </w:p>
          <w:p w14:paraId="1E0AE184" w14:textId="3273C21E" w:rsidR="00137D90" w:rsidRDefault="00137D90" w:rsidP="00137D90">
            <w:pPr>
              <w:jc w:val="left"/>
              <w:rPr>
                <w:rFonts w:eastAsiaTheme="minorEastAsia"/>
                <w:lang w:eastAsia="zh-CN"/>
              </w:rPr>
            </w:pPr>
            <w:r>
              <w:rPr>
                <w:rFonts w:eastAsiaTheme="minorEastAsia" w:hint="eastAsia"/>
                <w:lang w:eastAsia="zh-CN"/>
              </w:rPr>
              <w:t>F</w:t>
            </w:r>
            <w:r>
              <w:rPr>
                <w:rFonts w:eastAsiaTheme="minorEastAsia"/>
                <w:lang w:eastAsia="zh-CN"/>
              </w:rPr>
              <w:t>R1-60kHz</w:t>
            </w:r>
          </w:p>
        </w:tc>
        <w:tc>
          <w:tcPr>
            <w:tcW w:w="1376" w:type="dxa"/>
          </w:tcPr>
          <w:p w14:paraId="227A550E" w14:textId="5BD64742" w:rsidR="00137D90" w:rsidRDefault="00137D90" w:rsidP="00137D90">
            <w:pPr>
              <w:rPr>
                <w:rFonts w:eastAsiaTheme="minorEastAsia"/>
                <w:lang w:eastAsia="zh-CN"/>
              </w:rPr>
            </w:pPr>
            <w:r>
              <w:rPr>
                <w:rFonts w:eastAsiaTheme="minorEastAsia" w:hint="eastAsia"/>
                <w:lang w:eastAsia="zh-CN"/>
              </w:rPr>
              <w:t>3</w:t>
            </w:r>
            <w:r>
              <w:rPr>
                <w:rFonts w:eastAsiaTheme="minorEastAsia"/>
                <w:lang w:eastAsia="zh-CN"/>
              </w:rPr>
              <w:t>.9</w:t>
            </w:r>
          </w:p>
        </w:tc>
        <w:tc>
          <w:tcPr>
            <w:tcW w:w="1376" w:type="dxa"/>
          </w:tcPr>
          <w:p w14:paraId="4A1DB43B" w14:textId="5E35F6D8" w:rsidR="00137D90" w:rsidRDefault="00137D90" w:rsidP="00137D90">
            <w:pPr>
              <w:rPr>
                <w:rFonts w:eastAsiaTheme="minorEastAsia"/>
                <w:lang w:eastAsia="zh-CN"/>
              </w:rPr>
            </w:pPr>
            <w:r>
              <w:rPr>
                <w:rFonts w:eastAsiaTheme="minorEastAsia" w:hint="eastAsia"/>
                <w:lang w:eastAsia="zh-CN"/>
              </w:rPr>
              <w:t>3</w:t>
            </w:r>
            <w:r>
              <w:rPr>
                <w:rFonts w:eastAsiaTheme="minorEastAsia"/>
                <w:lang w:eastAsia="zh-CN"/>
              </w:rPr>
              <w:t>.6</w:t>
            </w:r>
          </w:p>
        </w:tc>
        <w:tc>
          <w:tcPr>
            <w:tcW w:w="1376" w:type="dxa"/>
          </w:tcPr>
          <w:p w14:paraId="70981379" w14:textId="6B48033D" w:rsidR="00137D90" w:rsidRDefault="00137D90" w:rsidP="00137D90">
            <w:pPr>
              <w:rPr>
                <w:rFonts w:eastAsiaTheme="minorEastAsia"/>
                <w:lang w:eastAsia="zh-CN"/>
              </w:rPr>
            </w:pPr>
            <w:r>
              <w:rPr>
                <w:rFonts w:eastAsiaTheme="minorEastAsia" w:hint="eastAsia"/>
                <w:lang w:eastAsia="zh-CN"/>
              </w:rPr>
              <w:t>3</w:t>
            </w:r>
            <w:r>
              <w:rPr>
                <w:rFonts w:eastAsiaTheme="minorEastAsia"/>
                <w:lang w:eastAsia="zh-CN"/>
              </w:rPr>
              <w:t>.4</w:t>
            </w:r>
          </w:p>
        </w:tc>
        <w:tc>
          <w:tcPr>
            <w:tcW w:w="1376" w:type="dxa"/>
          </w:tcPr>
          <w:p w14:paraId="152FF335" w14:textId="100DD95B"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.5</w:t>
            </w:r>
          </w:p>
        </w:tc>
        <w:tc>
          <w:tcPr>
            <w:tcW w:w="1376" w:type="dxa"/>
          </w:tcPr>
          <w:p w14:paraId="6B92019B" w14:textId="046FB920"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.4</w:t>
            </w:r>
          </w:p>
        </w:tc>
        <w:tc>
          <w:tcPr>
            <w:tcW w:w="1376" w:type="dxa"/>
          </w:tcPr>
          <w:p w14:paraId="5B5490D7" w14:textId="784B629D" w:rsidR="00137D90" w:rsidRDefault="00137D90" w:rsidP="00137D90">
            <w:pPr>
              <w:rPr>
                <w:rFonts w:eastAsiaTheme="minorEastAsia"/>
                <w:lang w:eastAsia="zh-CN"/>
              </w:rPr>
            </w:pPr>
            <w:r>
              <w:rPr>
                <w:rFonts w:eastAsiaTheme="minorEastAsia" w:hint="eastAsia"/>
                <w:lang w:eastAsia="zh-CN"/>
              </w:rPr>
              <w:t>1</w:t>
            </w:r>
            <w:r>
              <w:rPr>
                <w:rFonts w:eastAsiaTheme="minorEastAsia"/>
                <w:lang w:eastAsia="zh-CN"/>
              </w:rPr>
              <w:t>.3</w:t>
            </w:r>
          </w:p>
        </w:tc>
      </w:tr>
      <w:tr w:rsidR="00137D90" w14:paraId="352F4025" w14:textId="77777777" w:rsidTr="00137D90">
        <w:tc>
          <w:tcPr>
            <w:tcW w:w="1375" w:type="dxa"/>
          </w:tcPr>
          <w:p w14:paraId="1A8492AF" w14:textId="77777777" w:rsidR="00137D90" w:rsidRDefault="003E6B05" w:rsidP="00137D90">
            <w:pPr>
              <w:jc w:val="left"/>
              <w:rPr>
                <w:rFonts w:eastAsiaTheme="minorEastAsia"/>
                <w:lang w:eastAsia="zh-CN"/>
              </w:rPr>
            </w:pPr>
            <w:r>
              <w:rPr>
                <w:rFonts w:eastAsiaTheme="minorEastAsia" w:hint="eastAsia"/>
                <w:lang w:eastAsia="zh-CN"/>
              </w:rPr>
              <w:t>A</w:t>
            </w:r>
            <w:r>
              <w:rPr>
                <w:rFonts w:eastAsiaTheme="minorEastAsia"/>
                <w:lang w:eastAsia="zh-CN"/>
              </w:rPr>
              <w:t>WGN</w:t>
            </w:r>
          </w:p>
          <w:p w14:paraId="4FEE0FEF" w14:textId="3FAD92C2" w:rsidR="003E6B05" w:rsidRDefault="003E6B05" w:rsidP="00137D90">
            <w:pPr>
              <w:jc w:val="left"/>
              <w:rPr>
                <w:rFonts w:eastAsiaTheme="minorEastAsia"/>
                <w:lang w:eastAsia="zh-CN"/>
              </w:rPr>
            </w:pPr>
            <w:r>
              <w:rPr>
                <w:rFonts w:eastAsiaTheme="minorEastAsia" w:hint="eastAsia"/>
                <w:lang w:eastAsia="zh-CN"/>
              </w:rPr>
              <w:t>F</w:t>
            </w:r>
            <w:r>
              <w:rPr>
                <w:rFonts w:eastAsiaTheme="minorEastAsia"/>
                <w:lang w:eastAsia="zh-CN"/>
              </w:rPr>
              <w:t>R2-60kHz</w:t>
            </w:r>
          </w:p>
        </w:tc>
        <w:tc>
          <w:tcPr>
            <w:tcW w:w="1376" w:type="dxa"/>
          </w:tcPr>
          <w:p w14:paraId="7AE63689" w14:textId="0D359B04" w:rsidR="00137D90" w:rsidRDefault="003E6B05" w:rsidP="00137D90">
            <w:pPr>
              <w:rPr>
                <w:rFonts w:eastAsiaTheme="minorEastAsia"/>
                <w:lang w:eastAsia="zh-CN"/>
              </w:rPr>
            </w:pPr>
            <w:r>
              <w:rPr>
                <w:rFonts w:eastAsiaTheme="minorEastAsia" w:hint="eastAsia"/>
                <w:lang w:eastAsia="zh-CN"/>
              </w:rPr>
              <w:t>3</w:t>
            </w:r>
            <w:r>
              <w:rPr>
                <w:rFonts w:eastAsiaTheme="minorEastAsia"/>
                <w:lang w:eastAsia="zh-CN"/>
              </w:rPr>
              <w:t>.1</w:t>
            </w:r>
          </w:p>
        </w:tc>
        <w:tc>
          <w:tcPr>
            <w:tcW w:w="1376" w:type="dxa"/>
          </w:tcPr>
          <w:p w14:paraId="6CC7297E" w14:textId="0BFA743E" w:rsidR="00137D90" w:rsidRDefault="003E6B05" w:rsidP="00137D90">
            <w:pPr>
              <w:rPr>
                <w:rFonts w:eastAsiaTheme="minorEastAsia"/>
                <w:lang w:eastAsia="zh-CN"/>
              </w:rPr>
            </w:pPr>
            <w:r>
              <w:rPr>
                <w:rFonts w:eastAsiaTheme="minorEastAsia" w:hint="eastAsia"/>
                <w:lang w:eastAsia="zh-CN"/>
              </w:rPr>
              <w:t>2</w:t>
            </w:r>
            <w:r>
              <w:rPr>
                <w:rFonts w:eastAsiaTheme="minorEastAsia"/>
                <w:lang w:eastAsia="zh-CN"/>
              </w:rPr>
              <w:t>.7</w:t>
            </w:r>
          </w:p>
        </w:tc>
        <w:tc>
          <w:tcPr>
            <w:tcW w:w="1376" w:type="dxa"/>
          </w:tcPr>
          <w:p w14:paraId="2F8FAD34" w14:textId="2599253A" w:rsidR="00137D90" w:rsidRDefault="003E6B05" w:rsidP="00137D90">
            <w:pPr>
              <w:rPr>
                <w:rFonts w:eastAsiaTheme="minorEastAsia"/>
                <w:lang w:eastAsia="zh-CN"/>
              </w:rPr>
            </w:pPr>
            <w:r>
              <w:rPr>
                <w:rFonts w:eastAsiaTheme="minorEastAsia" w:hint="eastAsia"/>
                <w:lang w:eastAsia="zh-CN"/>
              </w:rPr>
              <w:t>2</w:t>
            </w:r>
            <w:r>
              <w:rPr>
                <w:rFonts w:eastAsiaTheme="minorEastAsia"/>
                <w:lang w:eastAsia="zh-CN"/>
              </w:rPr>
              <w:t>.6</w:t>
            </w:r>
          </w:p>
        </w:tc>
        <w:tc>
          <w:tcPr>
            <w:tcW w:w="1376" w:type="dxa"/>
          </w:tcPr>
          <w:p w14:paraId="35F4630E" w14:textId="280D2E8E" w:rsidR="00137D90" w:rsidRDefault="003E6B05" w:rsidP="00137D90">
            <w:pPr>
              <w:rPr>
                <w:rFonts w:eastAsiaTheme="minorEastAsia"/>
                <w:lang w:eastAsia="zh-CN"/>
              </w:rPr>
            </w:pPr>
            <w:r>
              <w:rPr>
                <w:rFonts w:eastAsiaTheme="minorEastAsia" w:hint="eastAsia"/>
                <w:lang w:eastAsia="zh-CN"/>
              </w:rPr>
              <w:t>0</w:t>
            </w:r>
            <w:r>
              <w:rPr>
                <w:rFonts w:eastAsiaTheme="minorEastAsia"/>
                <w:lang w:eastAsia="zh-CN"/>
              </w:rPr>
              <w:t>.9</w:t>
            </w:r>
          </w:p>
        </w:tc>
        <w:tc>
          <w:tcPr>
            <w:tcW w:w="1376" w:type="dxa"/>
          </w:tcPr>
          <w:p w14:paraId="7B88EEA4" w14:textId="38803299" w:rsidR="00137D90" w:rsidRDefault="003E6B05" w:rsidP="00137D90">
            <w:pPr>
              <w:rPr>
                <w:rFonts w:eastAsiaTheme="minorEastAsia"/>
                <w:lang w:eastAsia="zh-CN"/>
              </w:rPr>
            </w:pPr>
            <w:r>
              <w:rPr>
                <w:rFonts w:eastAsiaTheme="minorEastAsia" w:hint="eastAsia"/>
                <w:lang w:eastAsia="zh-CN"/>
              </w:rPr>
              <w:t>0</w:t>
            </w:r>
            <w:r>
              <w:rPr>
                <w:rFonts w:eastAsiaTheme="minorEastAsia"/>
                <w:lang w:eastAsia="zh-CN"/>
              </w:rPr>
              <w:t>.7</w:t>
            </w:r>
          </w:p>
        </w:tc>
        <w:tc>
          <w:tcPr>
            <w:tcW w:w="1376" w:type="dxa"/>
          </w:tcPr>
          <w:p w14:paraId="4F38129F" w14:textId="450AE253" w:rsidR="00137D90" w:rsidRDefault="003E6B05" w:rsidP="00137D90">
            <w:pPr>
              <w:rPr>
                <w:rFonts w:eastAsiaTheme="minorEastAsia"/>
                <w:lang w:eastAsia="zh-CN"/>
              </w:rPr>
            </w:pPr>
            <w:r>
              <w:rPr>
                <w:rFonts w:eastAsiaTheme="minorEastAsia" w:hint="eastAsia"/>
                <w:lang w:eastAsia="zh-CN"/>
              </w:rPr>
              <w:t>0</w:t>
            </w:r>
            <w:r>
              <w:rPr>
                <w:rFonts w:eastAsiaTheme="minorEastAsia"/>
                <w:lang w:eastAsia="zh-CN"/>
              </w:rPr>
              <w:t>.6</w:t>
            </w:r>
          </w:p>
        </w:tc>
      </w:tr>
      <w:tr w:rsidR="003E6B05" w14:paraId="4C79F2BA" w14:textId="77777777" w:rsidTr="00137D90">
        <w:tc>
          <w:tcPr>
            <w:tcW w:w="1375" w:type="dxa"/>
          </w:tcPr>
          <w:p w14:paraId="6513716F" w14:textId="77777777" w:rsidR="003E6B05" w:rsidRDefault="003E6B05" w:rsidP="00137D90">
            <w:pPr>
              <w:jc w:val="left"/>
              <w:rPr>
                <w:rFonts w:eastAsiaTheme="minorEastAsia"/>
                <w:lang w:eastAsia="zh-CN"/>
              </w:rPr>
            </w:pPr>
            <w:r>
              <w:rPr>
                <w:rFonts w:eastAsiaTheme="minorEastAsia" w:hint="eastAsia"/>
                <w:lang w:eastAsia="zh-CN"/>
              </w:rPr>
              <w:t>A</w:t>
            </w:r>
            <w:r>
              <w:rPr>
                <w:rFonts w:eastAsiaTheme="minorEastAsia"/>
                <w:lang w:eastAsia="zh-CN"/>
              </w:rPr>
              <w:t>WGN</w:t>
            </w:r>
          </w:p>
          <w:p w14:paraId="68610EA8" w14:textId="7C71F58F" w:rsidR="003E6B05" w:rsidRDefault="003E6B05" w:rsidP="00137D90">
            <w:pPr>
              <w:jc w:val="left"/>
              <w:rPr>
                <w:rFonts w:eastAsiaTheme="minorEastAsia"/>
                <w:lang w:eastAsia="zh-CN"/>
              </w:rPr>
            </w:pPr>
            <w:r>
              <w:rPr>
                <w:rFonts w:eastAsiaTheme="minorEastAsia" w:hint="eastAsia"/>
                <w:lang w:eastAsia="zh-CN"/>
              </w:rPr>
              <w:t>F</w:t>
            </w:r>
            <w:r>
              <w:rPr>
                <w:rFonts w:eastAsiaTheme="minorEastAsia"/>
                <w:lang w:eastAsia="zh-CN"/>
              </w:rPr>
              <w:t>R2-120kHz</w:t>
            </w:r>
          </w:p>
        </w:tc>
        <w:tc>
          <w:tcPr>
            <w:tcW w:w="1376" w:type="dxa"/>
          </w:tcPr>
          <w:p w14:paraId="6E7C3239" w14:textId="7A774FD3" w:rsidR="003E6B05" w:rsidRDefault="00F3254F" w:rsidP="00137D90">
            <w:pPr>
              <w:rPr>
                <w:rFonts w:eastAsiaTheme="minorEastAsia"/>
                <w:lang w:eastAsia="zh-CN"/>
              </w:rPr>
            </w:pPr>
            <w:r>
              <w:rPr>
                <w:rFonts w:eastAsiaTheme="minorEastAsia" w:hint="eastAsia"/>
                <w:lang w:eastAsia="zh-CN"/>
              </w:rPr>
              <w:t>6</w:t>
            </w:r>
            <w:r>
              <w:rPr>
                <w:rFonts w:eastAsiaTheme="minorEastAsia"/>
                <w:lang w:eastAsia="zh-CN"/>
              </w:rPr>
              <w:t>.8</w:t>
            </w:r>
          </w:p>
        </w:tc>
        <w:tc>
          <w:tcPr>
            <w:tcW w:w="1376" w:type="dxa"/>
          </w:tcPr>
          <w:p w14:paraId="2D9FAF4B" w14:textId="00F3FC9B" w:rsidR="003E6B05" w:rsidRDefault="00F3254F" w:rsidP="00137D90">
            <w:pPr>
              <w:rPr>
                <w:rFonts w:eastAsiaTheme="minorEastAsia"/>
                <w:lang w:eastAsia="zh-CN"/>
              </w:rPr>
            </w:pPr>
            <w:r>
              <w:rPr>
                <w:rFonts w:eastAsiaTheme="minorEastAsia" w:hint="eastAsia"/>
                <w:lang w:eastAsia="zh-CN"/>
              </w:rPr>
              <w:t>6</w:t>
            </w:r>
            <w:r>
              <w:rPr>
                <w:rFonts w:eastAsiaTheme="minorEastAsia"/>
                <w:lang w:eastAsia="zh-CN"/>
              </w:rPr>
              <w:t>.2</w:t>
            </w:r>
          </w:p>
        </w:tc>
        <w:tc>
          <w:tcPr>
            <w:tcW w:w="1376" w:type="dxa"/>
          </w:tcPr>
          <w:p w14:paraId="62148A04" w14:textId="4334CAB3" w:rsidR="003E6B05" w:rsidRDefault="00F3254F" w:rsidP="00137D90">
            <w:pPr>
              <w:rPr>
                <w:rFonts w:eastAsiaTheme="minorEastAsia"/>
                <w:lang w:eastAsia="zh-CN"/>
              </w:rPr>
            </w:pPr>
            <w:r>
              <w:rPr>
                <w:rFonts w:eastAsiaTheme="minorEastAsia" w:hint="eastAsia"/>
                <w:lang w:eastAsia="zh-CN"/>
              </w:rPr>
              <w:t>6</w:t>
            </w:r>
            <w:r>
              <w:rPr>
                <w:rFonts w:eastAsiaTheme="minorEastAsia"/>
                <w:lang w:eastAsia="zh-CN"/>
              </w:rPr>
              <w:t>.0</w:t>
            </w:r>
          </w:p>
        </w:tc>
        <w:tc>
          <w:tcPr>
            <w:tcW w:w="1376" w:type="dxa"/>
          </w:tcPr>
          <w:p w14:paraId="48FF9704" w14:textId="429AC84F" w:rsidR="003E6B05" w:rsidRDefault="00F3254F" w:rsidP="00137D90">
            <w:pPr>
              <w:rPr>
                <w:rFonts w:eastAsiaTheme="minorEastAsia"/>
                <w:lang w:eastAsia="zh-CN"/>
              </w:rPr>
            </w:pPr>
            <w:r>
              <w:rPr>
                <w:rFonts w:eastAsiaTheme="minorEastAsia" w:hint="eastAsia"/>
                <w:lang w:eastAsia="zh-CN"/>
              </w:rPr>
              <w:t>1</w:t>
            </w:r>
            <w:r>
              <w:rPr>
                <w:rFonts w:eastAsiaTheme="minorEastAsia"/>
                <w:lang w:eastAsia="zh-CN"/>
              </w:rPr>
              <w:t>.3</w:t>
            </w:r>
          </w:p>
        </w:tc>
        <w:tc>
          <w:tcPr>
            <w:tcW w:w="1376" w:type="dxa"/>
          </w:tcPr>
          <w:p w14:paraId="10514CF2" w14:textId="7E985F82" w:rsidR="003E6B05" w:rsidRDefault="00F3254F" w:rsidP="00137D90">
            <w:pPr>
              <w:rPr>
                <w:rFonts w:eastAsiaTheme="minorEastAsia"/>
                <w:lang w:eastAsia="zh-CN"/>
              </w:rPr>
            </w:pPr>
            <w:r>
              <w:rPr>
                <w:rFonts w:eastAsiaTheme="minorEastAsia" w:hint="eastAsia"/>
                <w:lang w:eastAsia="zh-CN"/>
              </w:rPr>
              <w:t>1</w:t>
            </w:r>
            <w:r>
              <w:rPr>
                <w:rFonts w:eastAsiaTheme="minorEastAsia"/>
                <w:lang w:eastAsia="zh-CN"/>
              </w:rPr>
              <w:t>.1</w:t>
            </w:r>
          </w:p>
        </w:tc>
        <w:tc>
          <w:tcPr>
            <w:tcW w:w="1376" w:type="dxa"/>
          </w:tcPr>
          <w:p w14:paraId="1A01A740" w14:textId="71A2BF8C" w:rsidR="003E6B05" w:rsidRDefault="00F3254F" w:rsidP="00137D90">
            <w:pPr>
              <w:rPr>
                <w:rFonts w:eastAsiaTheme="minorEastAsia"/>
                <w:lang w:eastAsia="zh-CN"/>
              </w:rPr>
            </w:pPr>
            <w:r>
              <w:rPr>
                <w:rFonts w:eastAsiaTheme="minorEastAsia" w:hint="eastAsia"/>
                <w:lang w:eastAsia="zh-CN"/>
              </w:rPr>
              <w:t>1</w:t>
            </w:r>
            <w:r>
              <w:rPr>
                <w:rFonts w:eastAsiaTheme="minorEastAsia"/>
                <w:lang w:eastAsia="zh-CN"/>
              </w:rPr>
              <w:t>.0</w:t>
            </w:r>
          </w:p>
        </w:tc>
      </w:tr>
    </w:tbl>
    <w:p w14:paraId="4B8E0DCD" w14:textId="73EFB4DC" w:rsidR="00F3254F" w:rsidRDefault="00F3254F" w:rsidP="007C5666">
      <w:pPr>
        <w:rPr>
          <w:rFonts w:eastAsiaTheme="minorEastAsia"/>
          <w:lang w:eastAsia="zh-CN"/>
        </w:rPr>
      </w:pPr>
      <w:bookmarkStart w:id="3" w:name="_Hlk181979140"/>
      <w:r>
        <w:rPr>
          <w:rFonts w:eastAsiaTheme="minorEastAsia" w:hint="eastAsia"/>
          <w:lang w:eastAsia="zh-CN"/>
        </w:rPr>
        <w:t>W</w:t>
      </w:r>
      <w:r>
        <w:rPr>
          <w:rFonts w:eastAsiaTheme="minorEastAsia"/>
          <w:lang w:eastAsia="zh-CN"/>
        </w:rPr>
        <w:t>e have similar observations as Rel-16 L3 CLI</w:t>
      </w:r>
      <w:r w:rsidR="00654568">
        <w:rPr>
          <w:rFonts w:eastAsiaTheme="minorEastAsia"/>
          <w:lang w:eastAsia="zh-CN"/>
        </w:rPr>
        <w:t>-SRS-RSRP</w:t>
      </w:r>
      <w:r>
        <w:rPr>
          <w:rFonts w:eastAsiaTheme="minorEastAsia"/>
          <w:lang w:eastAsia="zh-CN"/>
        </w:rPr>
        <w:t xml:space="preserve"> evaluation:</w:t>
      </w:r>
    </w:p>
    <w:p w14:paraId="1535D858" w14:textId="3B84DAA0" w:rsidR="00F3254F" w:rsidRDefault="00F3254F" w:rsidP="00390609">
      <w:pPr>
        <w:pStyle w:val="aff6"/>
        <w:ind w:leftChars="10" w:left="20" w:firstLineChars="0" w:firstLine="0"/>
        <w:jc w:val="left"/>
        <w:rPr>
          <w:rFonts w:eastAsiaTheme="minorEastAsia"/>
          <w:b/>
          <w:bCs/>
          <w:lang w:eastAsia="zh-CN"/>
        </w:rPr>
      </w:pPr>
      <w:bookmarkStart w:id="4" w:name="_Hlk181975572"/>
      <w:bookmarkStart w:id="5" w:name="_Hlk181976929"/>
      <w:r w:rsidRPr="00390609">
        <w:rPr>
          <w:rFonts w:eastAsiaTheme="minorEastAsia" w:hint="eastAsia"/>
          <w:b/>
          <w:bCs/>
          <w:lang w:eastAsia="zh-CN"/>
        </w:rPr>
        <w:t>O</w:t>
      </w:r>
      <w:r w:rsidRPr="00390609">
        <w:rPr>
          <w:rFonts w:eastAsiaTheme="minorEastAsia"/>
          <w:b/>
          <w:bCs/>
          <w:lang w:eastAsia="zh-CN"/>
        </w:rPr>
        <w:t xml:space="preserve">bservation 1: </w:t>
      </w:r>
      <w:r w:rsidR="00390609" w:rsidRPr="00390609">
        <w:rPr>
          <w:rFonts w:eastAsiaTheme="minorEastAsia"/>
          <w:b/>
          <w:bCs/>
          <w:lang w:eastAsia="zh-CN"/>
        </w:rPr>
        <w:t>SRS-RSRP measurement accuracy is sensitive to residual timing error</w:t>
      </w:r>
      <w:r w:rsidR="00654568">
        <w:rPr>
          <w:rFonts w:eastAsiaTheme="minorEastAsia"/>
          <w:b/>
          <w:bCs/>
          <w:lang w:eastAsia="zh-CN"/>
        </w:rPr>
        <w:t xml:space="preserve"> </w:t>
      </w:r>
    </w:p>
    <w:p w14:paraId="155D4254" w14:textId="2B3FC1A7" w:rsidR="00654568" w:rsidRDefault="00654568" w:rsidP="00102E5D">
      <w:pPr>
        <w:pStyle w:val="aff6"/>
        <w:numPr>
          <w:ilvl w:val="0"/>
          <w:numId w:val="6"/>
        </w:numPr>
        <w:ind w:firstLineChars="0"/>
        <w:jc w:val="left"/>
        <w:rPr>
          <w:rFonts w:eastAsiaTheme="minorEastAsia"/>
          <w:b/>
          <w:bCs/>
          <w:lang w:eastAsia="zh-CN"/>
        </w:rPr>
      </w:pPr>
      <w:r>
        <w:rPr>
          <w:rFonts w:eastAsiaTheme="minorEastAsia"/>
          <w:b/>
          <w:bCs/>
          <w:lang w:eastAsia="zh-CN"/>
        </w:rPr>
        <w:t>With residual timing error case 1 (R16 L3 CLI assumption), measurement accuracy will be degraded with numerologies (SCS) increased as ~1dB for 15</w:t>
      </w:r>
      <w:r>
        <w:rPr>
          <w:rFonts w:eastAsiaTheme="minorEastAsia" w:hint="eastAsia"/>
          <w:b/>
          <w:bCs/>
          <w:lang w:eastAsia="zh-CN"/>
        </w:rPr>
        <w:t>kHz</w:t>
      </w:r>
      <w:r>
        <w:rPr>
          <w:rFonts w:eastAsiaTheme="minorEastAsia"/>
          <w:b/>
          <w:bCs/>
          <w:lang w:eastAsia="zh-CN"/>
        </w:rPr>
        <w:t>, ~2dB for 30k</w:t>
      </w:r>
      <w:r>
        <w:rPr>
          <w:rFonts w:eastAsiaTheme="minorEastAsia" w:hint="eastAsia"/>
          <w:b/>
          <w:bCs/>
          <w:lang w:eastAsia="zh-CN"/>
        </w:rPr>
        <w:t>Hz</w:t>
      </w:r>
      <w:r>
        <w:rPr>
          <w:rFonts w:eastAsiaTheme="minorEastAsia"/>
          <w:b/>
          <w:bCs/>
          <w:lang w:eastAsia="zh-CN"/>
        </w:rPr>
        <w:t xml:space="preserve">, ~3.5dB for FR1 60kHz, ~2.6 dB for FR1 60khz and ~6.0 dB for FR2 120kHz (with 3 samples). </w:t>
      </w:r>
    </w:p>
    <w:p w14:paraId="2B6E2B51" w14:textId="297541F9" w:rsidR="00654568" w:rsidRDefault="00654568" w:rsidP="00102E5D">
      <w:pPr>
        <w:pStyle w:val="aff6"/>
        <w:numPr>
          <w:ilvl w:val="0"/>
          <w:numId w:val="6"/>
        </w:numPr>
        <w:ind w:firstLineChars="0"/>
        <w:jc w:val="left"/>
        <w:rPr>
          <w:rFonts w:eastAsiaTheme="minorEastAsia"/>
          <w:b/>
          <w:bCs/>
          <w:lang w:eastAsia="zh-CN"/>
        </w:rPr>
      </w:pPr>
      <w:r>
        <w:rPr>
          <w:rFonts w:eastAsiaTheme="minorEastAsia" w:hint="eastAsia"/>
          <w:b/>
          <w:bCs/>
          <w:lang w:eastAsia="zh-CN"/>
        </w:rPr>
        <w:lastRenderedPageBreak/>
        <w:t>W</w:t>
      </w:r>
      <w:r>
        <w:rPr>
          <w:rFonts w:eastAsiaTheme="minorEastAsia"/>
          <w:b/>
          <w:bCs/>
          <w:lang w:eastAsia="zh-CN"/>
        </w:rPr>
        <w:t xml:space="preserve">ith residual timing error case 2 (w/o cell phase sync error), measurement accuracy improved a lot compared to case 1 especially under </w:t>
      </w:r>
      <w:r w:rsidR="000A6163">
        <w:rPr>
          <w:rFonts w:eastAsiaTheme="minorEastAsia"/>
          <w:b/>
          <w:bCs/>
          <w:lang w:eastAsia="zh-CN"/>
        </w:rPr>
        <w:t>high numerologies as   0.7 dB for 15k</w:t>
      </w:r>
      <w:r w:rsidR="000A6163">
        <w:rPr>
          <w:rFonts w:eastAsiaTheme="minorEastAsia" w:hint="eastAsia"/>
          <w:b/>
          <w:bCs/>
          <w:lang w:eastAsia="zh-CN"/>
        </w:rPr>
        <w:t>Hz,</w:t>
      </w:r>
      <w:r w:rsidR="000A6163">
        <w:rPr>
          <w:rFonts w:eastAsiaTheme="minorEastAsia"/>
          <w:b/>
          <w:bCs/>
          <w:lang w:eastAsia="zh-CN"/>
        </w:rPr>
        <w:t xml:space="preserve"> 1.0 dB for 30kHz, 1.5 dB for FR1-60kHz, 0.9dB for FR2-60k</w:t>
      </w:r>
      <w:r w:rsidR="000A6163">
        <w:rPr>
          <w:rFonts w:eastAsiaTheme="minorEastAsia" w:hint="eastAsia"/>
          <w:b/>
          <w:bCs/>
          <w:lang w:eastAsia="zh-CN"/>
        </w:rPr>
        <w:t>H</w:t>
      </w:r>
      <w:r w:rsidR="000A6163">
        <w:rPr>
          <w:rFonts w:eastAsiaTheme="minorEastAsia"/>
          <w:b/>
          <w:bCs/>
          <w:lang w:eastAsia="zh-CN"/>
        </w:rPr>
        <w:t xml:space="preserve">z and 1.3 dB for FR2-120kHz. </w:t>
      </w:r>
    </w:p>
    <w:bookmarkEnd w:id="4"/>
    <w:p w14:paraId="2F6CA8C2" w14:textId="4CA4FBE6" w:rsidR="00390609" w:rsidRDefault="000A6163" w:rsidP="000A6163">
      <w:pPr>
        <w:jc w:val="left"/>
        <w:rPr>
          <w:rFonts w:eastAsiaTheme="minorEastAsia"/>
          <w:b/>
          <w:bCs/>
          <w:lang w:eastAsia="zh-CN"/>
        </w:rPr>
      </w:pPr>
      <w:r>
        <w:rPr>
          <w:rFonts w:eastAsiaTheme="minorEastAsia"/>
          <w:b/>
          <w:bCs/>
          <w:lang w:eastAsia="zh-CN"/>
        </w:rPr>
        <w:t xml:space="preserve">Observation 2: With number of samples for measurement increased, the measurement accuracy improvement is limited with ~0.5dB improvement with 3 samples compared to 1 sample measurement and ~0.1dB improvement with 3 samples compared to 2 samples. </w:t>
      </w:r>
    </w:p>
    <w:p w14:paraId="5CA4156A" w14:textId="77777777" w:rsidR="00E026F4" w:rsidRDefault="00E026F4" w:rsidP="00E026F4">
      <w:pPr>
        <w:jc w:val="center"/>
        <w:rPr>
          <w:lang w:eastAsia="zh-CN"/>
        </w:rPr>
      </w:pPr>
      <w:r>
        <w:rPr>
          <w:noProof/>
          <w:lang w:eastAsia="zh-CN"/>
        </w:rPr>
        <w:drawing>
          <wp:inline distT="0" distB="0" distL="0" distR="0" wp14:anchorId="47E401AC" wp14:editId="1120F0BD">
            <wp:extent cx="5964166" cy="2588012"/>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4568" cy="2592526"/>
                    </a:xfrm>
                    <a:prstGeom prst="rect">
                      <a:avLst/>
                    </a:prstGeom>
                    <a:noFill/>
                  </pic:spPr>
                </pic:pic>
              </a:graphicData>
            </a:graphic>
          </wp:inline>
        </w:drawing>
      </w:r>
    </w:p>
    <w:p w14:paraId="1DD678C6" w14:textId="7CAFCEFC" w:rsidR="00E026F4" w:rsidRPr="00B0523A" w:rsidRDefault="00E026F4" w:rsidP="00E026F4">
      <w:pPr>
        <w:jc w:val="center"/>
        <w:rPr>
          <w:b/>
          <w:bCs/>
          <w:lang w:eastAsia="zh-CN"/>
        </w:rPr>
      </w:pPr>
      <w:r w:rsidRPr="00B0523A">
        <w:rPr>
          <w:rFonts w:hint="eastAsia"/>
          <w:b/>
          <w:bCs/>
          <w:lang w:eastAsia="zh-CN"/>
        </w:rPr>
        <w:t>F</w:t>
      </w:r>
      <w:r w:rsidRPr="00B0523A">
        <w:rPr>
          <w:b/>
          <w:bCs/>
          <w:lang w:eastAsia="zh-CN"/>
        </w:rPr>
        <w:t xml:space="preserve">igure </w:t>
      </w:r>
      <w:r>
        <w:rPr>
          <w:b/>
          <w:bCs/>
          <w:lang w:eastAsia="zh-CN"/>
        </w:rPr>
        <w:t>11</w:t>
      </w:r>
      <w:r w:rsidRPr="00B0523A">
        <w:rPr>
          <w:b/>
          <w:bCs/>
          <w:lang w:eastAsia="zh-CN"/>
        </w:rPr>
        <w:t>: Absolute RSRP accuracy</w:t>
      </w:r>
      <w:r>
        <w:rPr>
          <w:b/>
          <w:bCs/>
          <w:lang w:eastAsia="zh-CN"/>
        </w:rPr>
        <w:t xml:space="preserve"> [dB]</w:t>
      </w:r>
      <w:r w:rsidRPr="00B0523A">
        <w:rPr>
          <w:b/>
          <w:bCs/>
          <w:lang w:eastAsia="zh-CN"/>
        </w:rPr>
        <w:t xml:space="preserve"> under AWGN with SNR =1dB, 48 </w:t>
      </w:r>
      <w:r w:rsidRPr="00B0523A">
        <w:rPr>
          <w:rFonts w:hint="eastAsia"/>
          <w:b/>
          <w:bCs/>
          <w:lang w:eastAsia="zh-CN"/>
        </w:rPr>
        <w:t>PRB</w:t>
      </w:r>
      <w:r w:rsidRPr="00B0523A">
        <w:rPr>
          <w:b/>
          <w:bCs/>
          <w:lang w:eastAsia="zh-CN"/>
        </w:rPr>
        <w:t xml:space="preserve"> </w:t>
      </w:r>
      <w:r w:rsidRPr="00B0523A">
        <w:rPr>
          <w:rFonts w:hint="eastAsia"/>
          <w:b/>
          <w:bCs/>
          <w:lang w:eastAsia="zh-CN"/>
        </w:rPr>
        <w:t>SRS</w:t>
      </w:r>
      <w:r w:rsidRPr="00B0523A">
        <w:rPr>
          <w:b/>
          <w:bCs/>
          <w:lang w:eastAsia="zh-CN"/>
        </w:rPr>
        <w:t xml:space="preserve"> </w:t>
      </w:r>
      <w:r w:rsidRPr="00B0523A">
        <w:rPr>
          <w:rFonts w:hint="eastAsia"/>
          <w:b/>
          <w:bCs/>
          <w:lang w:eastAsia="zh-CN"/>
        </w:rPr>
        <w:t>BW</w:t>
      </w:r>
    </w:p>
    <w:p w14:paraId="7060803E" w14:textId="77777777" w:rsidR="00E026F4" w:rsidRPr="00E026F4" w:rsidRDefault="00E026F4" w:rsidP="000A6163">
      <w:pPr>
        <w:jc w:val="left"/>
        <w:rPr>
          <w:rFonts w:eastAsiaTheme="minorEastAsia"/>
          <w:b/>
          <w:bCs/>
          <w:lang w:eastAsia="zh-CN"/>
        </w:rPr>
      </w:pPr>
    </w:p>
    <w:bookmarkEnd w:id="5"/>
    <w:p w14:paraId="493E98C7" w14:textId="748E563B" w:rsidR="00A35413" w:rsidRDefault="00A35413" w:rsidP="000A6163">
      <w:pPr>
        <w:jc w:val="left"/>
        <w:rPr>
          <w:rFonts w:eastAsiaTheme="minorEastAsia"/>
          <w:lang w:eastAsia="zh-CN"/>
        </w:rPr>
      </w:pPr>
      <w:r w:rsidRPr="00A35413">
        <w:rPr>
          <w:rFonts w:eastAsiaTheme="minorEastAsia" w:hint="eastAsia"/>
          <w:lang w:eastAsia="zh-CN"/>
        </w:rPr>
        <w:t>A</w:t>
      </w:r>
      <w:r w:rsidRPr="00A35413">
        <w:rPr>
          <w:rFonts w:eastAsiaTheme="minorEastAsia"/>
          <w:lang w:eastAsia="zh-CN"/>
        </w:rPr>
        <w:t>b</w:t>
      </w:r>
      <w:r w:rsidRPr="00A35413">
        <w:rPr>
          <w:rFonts w:eastAsiaTheme="minorEastAsia" w:hint="eastAsia"/>
          <w:lang w:eastAsia="zh-CN"/>
        </w:rPr>
        <w:t>ove</w:t>
      </w:r>
      <w:r w:rsidRPr="00A35413">
        <w:rPr>
          <w:rFonts w:eastAsiaTheme="minorEastAsia"/>
          <w:lang w:eastAsia="zh-CN"/>
        </w:rPr>
        <w:t xml:space="preserve"> observations are also aligned with</w:t>
      </w:r>
      <w:r>
        <w:rPr>
          <w:rFonts w:eastAsiaTheme="minorEastAsia"/>
          <w:lang w:eastAsia="zh-CN"/>
        </w:rPr>
        <w:t xml:space="preserve"> theoretical analysis as in below table we summarized the CP length with different numerologies</w:t>
      </w:r>
      <w:r w:rsidR="00B55F9F">
        <w:rPr>
          <w:rFonts w:eastAsiaTheme="minorEastAsia"/>
          <w:lang w:eastAsia="zh-CN"/>
        </w:rPr>
        <w:t>.</w:t>
      </w:r>
      <w:r>
        <w:rPr>
          <w:rFonts w:eastAsiaTheme="minorEastAsia"/>
          <w:lang w:eastAsia="zh-CN"/>
        </w:rPr>
        <w:t xml:space="preserve"> </w:t>
      </w:r>
    </w:p>
    <w:p w14:paraId="42752F3B" w14:textId="222B3450" w:rsidR="00A35413" w:rsidRPr="00740406" w:rsidRDefault="00A35413" w:rsidP="00A35413">
      <w:pPr>
        <w:jc w:val="center"/>
        <w:rPr>
          <w:rFonts w:eastAsiaTheme="minorEastAsia"/>
          <w:b/>
          <w:bCs/>
          <w:lang w:eastAsia="zh-CN"/>
        </w:rPr>
      </w:pPr>
      <w:r w:rsidRPr="00740406">
        <w:rPr>
          <w:rFonts w:eastAsiaTheme="minorEastAsia" w:hint="eastAsia"/>
          <w:b/>
          <w:bCs/>
          <w:lang w:eastAsia="zh-CN"/>
        </w:rPr>
        <w:t>T</w:t>
      </w:r>
      <w:r w:rsidRPr="00740406">
        <w:rPr>
          <w:rFonts w:eastAsiaTheme="minorEastAsia"/>
          <w:b/>
          <w:bCs/>
          <w:lang w:eastAsia="zh-CN"/>
        </w:rPr>
        <w:t xml:space="preserve">able 2: Normal CP length </w:t>
      </w:r>
    </w:p>
    <w:tbl>
      <w:tblPr>
        <w:tblStyle w:val="afd"/>
        <w:tblW w:w="0" w:type="auto"/>
        <w:jc w:val="center"/>
        <w:tblLook w:val="04A0" w:firstRow="1" w:lastRow="0" w:firstColumn="1" w:lastColumn="0" w:noHBand="0" w:noVBand="1"/>
      </w:tblPr>
      <w:tblGrid>
        <w:gridCol w:w="3210"/>
        <w:gridCol w:w="3210"/>
      </w:tblGrid>
      <w:tr w:rsidR="00A35413" w14:paraId="3E97549F" w14:textId="77777777" w:rsidTr="00A35413">
        <w:trPr>
          <w:jc w:val="center"/>
        </w:trPr>
        <w:tc>
          <w:tcPr>
            <w:tcW w:w="3210" w:type="dxa"/>
          </w:tcPr>
          <w:p w14:paraId="61D65AA8" w14:textId="36D596C6" w:rsidR="00A35413" w:rsidRDefault="00A35413" w:rsidP="000A6163">
            <w:pPr>
              <w:jc w:val="left"/>
              <w:rPr>
                <w:rFonts w:eastAsiaTheme="minorEastAsia"/>
                <w:lang w:eastAsia="zh-CN"/>
              </w:rPr>
            </w:pPr>
            <w:r>
              <w:rPr>
                <w:rFonts w:eastAsiaTheme="minorEastAsia" w:hint="eastAsia"/>
                <w:lang w:eastAsia="zh-CN"/>
              </w:rPr>
              <w:t>1</w:t>
            </w:r>
            <w:r>
              <w:rPr>
                <w:rFonts w:eastAsiaTheme="minorEastAsia"/>
                <w:lang w:eastAsia="zh-CN"/>
              </w:rPr>
              <w:t>5kHz</w:t>
            </w:r>
          </w:p>
        </w:tc>
        <w:tc>
          <w:tcPr>
            <w:tcW w:w="3210" w:type="dxa"/>
          </w:tcPr>
          <w:p w14:paraId="7760BD37" w14:textId="6AEA6BF5" w:rsidR="00A35413" w:rsidRDefault="00A35413" w:rsidP="000A6163">
            <w:pPr>
              <w:jc w:val="left"/>
              <w:rPr>
                <w:rFonts w:eastAsiaTheme="minorEastAsia"/>
                <w:lang w:eastAsia="zh-CN"/>
              </w:rPr>
            </w:pPr>
            <w:r>
              <w:rPr>
                <w:rFonts w:eastAsiaTheme="minorEastAsia"/>
                <w:lang w:eastAsia="zh-CN"/>
              </w:rPr>
              <w:t xml:space="preserve">4.7 us </w:t>
            </w:r>
            <w:r w:rsidR="008359B1">
              <w:rPr>
                <w:rFonts w:eastAsiaTheme="minorEastAsia" w:hint="eastAsia"/>
                <w:lang w:eastAsia="zh-CN"/>
              </w:rPr>
              <w:t>/</w:t>
            </w:r>
            <w:r w:rsidR="008359B1">
              <w:rPr>
                <w:rFonts w:eastAsiaTheme="minorEastAsia"/>
                <w:lang w:eastAsia="zh-CN"/>
              </w:rPr>
              <w:t>5.2 us</w:t>
            </w:r>
          </w:p>
        </w:tc>
      </w:tr>
      <w:tr w:rsidR="00A35413" w14:paraId="0D08CEFC" w14:textId="77777777" w:rsidTr="00A35413">
        <w:trPr>
          <w:jc w:val="center"/>
        </w:trPr>
        <w:tc>
          <w:tcPr>
            <w:tcW w:w="3210" w:type="dxa"/>
          </w:tcPr>
          <w:p w14:paraId="4E963BB7" w14:textId="47EA332E" w:rsidR="00A35413" w:rsidRDefault="00A35413" w:rsidP="000A6163">
            <w:pPr>
              <w:jc w:val="left"/>
              <w:rPr>
                <w:rFonts w:eastAsiaTheme="minorEastAsia"/>
                <w:lang w:eastAsia="zh-CN"/>
              </w:rPr>
            </w:pPr>
            <w:r>
              <w:rPr>
                <w:rFonts w:eastAsiaTheme="minorEastAsia" w:hint="eastAsia"/>
                <w:lang w:eastAsia="zh-CN"/>
              </w:rPr>
              <w:t>3</w:t>
            </w:r>
            <w:r>
              <w:rPr>
                <w:rFonts w:eastAsiaTheme="minorEastAsia"/>
                <w:lang w:eastAsia="zh-CN"/>
              </w:rPr>
              <w:t>0khz</w:t>
            </w:r>
          </w:p>
        </w:tc>
        <w:tc>
          <w:tcPr>
            <w:tcW w:w="3210" w:type="dxa"/>
          </w:tcPr>
          <w:p w14:paraId="747DC128" w14:textId="57CE7EA2" w:rsidR="00A35413" w:rsidRDefault="00A35413" w:rsidP="000A6163">
            <w:pPr>
              <w:jc w:val="left"/>
              <w:rPr>
                <w:rFonts w:eastAsiaTheme="minorEastAsia"/>
                <w:lang w:eastAsia="zh-CN"/>
              </w:rPr>
            </w:pPr>
            <w:r>
              <w:rPr>
                <w:rFonts w:eastAsiaTheme="minorEastAsia"/>
                <w:lang w:eastAsia="zh-CN"/>
              </w:rPr>
              <w:t>2.35 us</w:t>
            </w:r>
            <w:r w:rsidR="008359B1">
              <w:rPr>
                <w:rFonts w:eastAsiaTheme="minorEastAsia"/>
                <w:lang w:eastAsia="zh-CN"/>
              </w:rPr>
              <w:t>/2.6 us</w:t>
            </w:r>
          </w:p>
        </w:tc>
      </w:tr>
      <w:tr w:rsidR="00A35413" w14:paraId="31D4F5A9" w14:textId="77777777" w:rsidTr="00A35413">
        <w:trPr>
          <w:jc w:val="center"/>
        </w:trPr>
        <w:tc>
          <w:tcPr>
            <w:tcW w:w="3210" w:type="dxa"/>
          </w:tcPr>
          <w:p w14:paraId="25F9563E" w14:textId="04C75268" w:rsidR="00A35413" w:rsidRDefault="00A35413" w:rsidP="000A6163">
            <w:pPr>
              <w:jc w:val="left"/>
              <w:rPr>
                <w:rFonts w:eastAsiaTheme="minorEastAsia"/>
                <w:lang w:eastAsia="zh-CN"/>
              </w:rPr>
            </w:pPr>
            <w:r>
              <w:rPr>
                <w:rFonts w:eastAsiaTheme="minorEastAsia" w:hint="eastAsia"/>
                <w:lang w:eastAsia="zh-CN"/>
              </w:rPr>
              <w:t>6</w:t>
            </w:r>
            <w:r>
              <w:rPr>
                <w:rFonts w:eastAsiaTheme="minorEastAsia"/>
                <w:lang w:eastAsia="zh-CN"/>
              </w:rPr>
              <w:t xml:space="preserve">0kHz </w:t>
            </w:r>
          </w:p>
        </w:tc>
        <w:tc>
          <w:tcPr>
            <w:tcW w:w="3210" w:type="dxa"/>
          </w:tcPr>
          <w:p w14:paraId="696E40F1" w14:textId="65D77C70" w:rsidR="00A35413" w:rsidRDefault="00A35413" w:rsidP="000A6163">
            <w:pPr>
              <w:jc w:val="left"/>
              <w:rPr>
                <w:rFonts w:eastAsiaTheme="minorEastAsia"/>
                <w:lang w:eastAsia="zh-CN"/>
              </w:rPr>
            </w:pPr>
            <w:r>
              <w:rPr>
                <w:rFonts w:eastAsiaTheme="minorEastAsia"/>
                <w:lang w:eastAsia="zh-CN"/>
              </w:rPr>
              <w:t>1.175 us</w:t>
            </w:r>
            <w:r w:rsidR="008359B1">
              <w:rPr>
                <w:rFonts w:eastAsiaTheme="minorEastAsia"/>
                <w:lang w:eastAsia="zh-CN"/>
              </w:rPr>
              <w:t>/1.3 us</w:t>
            </w:r>
          </w:p>
        </w:tc>
      </w:tr>
      <w:tr w:rsidR="00A35413" w14:paraId="6FB06E70" w14:textId="77777777" w:rsidTr="00A35413">
        <w:trPr>
          <w:jc w:val="center"/>
        </w:trPr>
        <w:tc>
          <w:tcPr>
            <w:tcW w:w="3210" w:type="dxa"/>
          </w:tcPr>
          <w:p w14:paraId="51E114FB" w14:textId="0F3B2722" w:rsidR="00A35413" w:rsidRDefault="00A35413" w:rsidP="000A6163">
            <w:pPr>
              <w:jc w:val="left"/>
              <w:rPr>
                <w:rFonts w:eastAsiaTheme="minorEastAsia"/>
                <w:lang w:eastAsia="zh-CN"/>
              </w:rPr>
            </w:pPr>
            <w:r>
              <w:rPr>
                <w:rFonts w:eastAsiaTheme="minorEastAsia" w:hint="eastAsia"/>
                <w:lang w:eastAsia="zh-CN"/>
              </w:rPr>
              <w:t>1</w:t>
            </w:r>
            <w:r>
              <w:rPr>
                <w:rFonts w:eastAsiaTheme="minorEastAsia"/>
                <w:lang w:eastAsia="zh-CN"/>
              </w:rPr>
              <w:t xml:space="preserve">20kHz </w:t>
            </w:r>
          </w:p>
        </w:tc>
        <w:tc>
          <w:tcPr>
            <w:tcW w:w="3210" w:type="dxa"/>
          </w:tcPr>
          <w:p w14:paraId="42EED10D" w14:textId="7053D6BD" w:rsidR="00A35413" w:rsidRDefault="00A35413" w:rsidP="000A6163">
            <w:pPr>
              <w:jc w:val="left"/>
              <w:rPr>
                <w:rFonts w:eastAsiaTheme="minorEastAsia"/>
                <w:lang w:eastAsia="zh-CN"/>
              </w:rPr>
            </w:pPr>
            <w:r>
              <w:rPr>
                <w:rFonts w:eastAsiaTheme="minorEastAsia"/>
                <w:lang w:eastAsia="zh-CN"/>
              </w:rPr>
              <w:t>0.5875 us</w:t>
            </w:r>
            <w:r w:rsidR="008359B1">
              <w:rPr>
                <w:rFonts w:eastAsiaTheme="minorEastAsia"/>
                <w:lang w:eastAsia="zh-CN"/>
              </w:rPr>
              <w:t>/0.65us</w:t>
            </w:r>
          </w:p>
        </w:tc>
      </w:tr>
    </w:tbl>
    <w:p w14:paraId="128CD5EB" w14:textId="5B620758" w:rsidR="00A35413" w:rsidRDefault="00A35413" w:rsidP="000A6163">
      <w:pPr>
        <w:jc w:val="left"/>
        <w:rPr>
          <w:rFonts w:eastAsiaTheme="minorEastAsia"/>
          <w:lang w:eastAsia="zh-CN"/>
        </w:rPr>
      </w:pPr>
      <w:r>
        <w:rPr>
          <w:rFonts w:eastAsiaTheme="minorEastAsia"/>
          <w:lang w:eastAsia="zh-CN"/>
        </w:rPr>
        <w:t xml:space="preserve"> </w:t>
      </w:r>
    </w:p>
    <w:p w14:paraId="136ACA1C" w14:textId="77777777" w:rsidR="008359B1" w:rsidRPr="00B55F9F" w:rsidRDefault="008359B1" w:rsidP="00102E5D">
      <w:pPr>
        <w:pStyle w:val="aff6"/>
        <w:numPr>
          <w:ilvl w:val="0"/>
          <w:numId w:val="7"/>
        </w:numPr>
        <w:ind w:firstLineChars="0"/>
        <w:jc w:val="left"/>
        <w:rPr>
          <w:rFonts w:eastAsiaTheme="minorEastAsia"/>
          <w:lang w:eastAsia="zh-CN"/>
        </w:rPr>
      </w:pPr>
      <w:r w:rsidRPr="00B55F9F">
        <w:rPr>
          <w:rFonts w:eastAsiaTheme="minorEastAsia"/>
          <w:lang w:eastAsia="zh-CN"/>
        </w:rPr>
        <w:t xml:space="preserve">With residual timing error case 1(legacy assumption with cell phase error), except 15kHz, timing error already exceed CP length, the ICI will be generated. </w:t>
      </w:r>
    </w:p>
    <w:p w14:paraId="306E315E" w14:textId="46FB5590" w:rsidR="00B55F9F" w:rsidRPr="00B55F9F" w:rsidRDefault="008359B1" w:rsidP="00102E5D">
      <w:pPr>
        <w:pStyle w:val="aff6"/>
        <w:numPr>
          <w:ilvl w:val="0"/>
          <w:numId w:val="7"/>
        </w:numPr>
        <w:ind w:firstLineChars="0"/>
        <w:jc w:val="left"/>
        <w:rPr>
          <w:rFonts w:eastAsiaTheme="minorEastAsia"/>
          <w:lang w:eastAsia="zh-CN"/>
        </w:rPr>
      </w:pPr>
      <w:r w:rsidRPr="00B55F9F">
        <w:rPr>
          <w:rFonts w:eastAsiaTheme="minorEastAsia" w:hint="eastAsia"/>
          <w:lang w:eastAsia="zh-CN"/>
        </w:rPr>
        <w:t>With</w:t>
      </w:r>
      <w:r w:rsidRPr="00B55F9F">
        <w:rPr>
          <w:rFonts w:eastAsiaTheme="minorEastAsia"/>
          <w:lang w:eastAsia="zh-CN"/>
        </w:rPr>
        <w:t xml:space="preserve"> residual timing error case 2(no cell phase error with intra-cell measurement), except FR1-60k</w:t>
      </w:r>
      <w:r w:rsidRPr="00B55F9F">
        <w:rPr>
          <w:rFonts w:eastAsiaTheme="minorEastAsia" w:hint="eastAsia"/>
          <w:lang w:eastAsia="zh-CN"/>
        </w:rPr>
        <w:t>Hz</w:t>
      </w:r>
      <w:r w:rsidRPr="00B55F9F">
        <w:rPr>
          <w:rFonts w:eastAsiaTheme="minorEastAsia"/>
          <w:lang w:eastAsia="zh-CN"/>
        </w:rPr>
        <w:t xml:space="preserve"> </w:t>
      </w:r>
      <w:r w:rsidRPr="00B55F9F">
        <w:rPr>
          <w:rFonts w:eastAsiaTheme="minorEastAsia" w:hint="eastAsia"/>
          <w:lang w:eastAsia="zh-CN"/>
        </w:rPr>
        <w:t>SCS</w:t>
      </w:r>
      <w:r w:rsidRPr="00B55F9F">
        <w:rPr>
          <w:rFonts w:eastAsiaTheme="minorEastAsia"/>
          <w:lang w:eastAsia="zh-CN"/>
        </w:rPr>
        <w:t xml:space="preserve">, all other SCSs the timing error is smaller or close to CP length which can be tolerated by measurement performance. </w:t>
      </w:r>
    </w:p>
    <w:bookmarkEnd w:id="3"/>
    <w:p w14:paraId="1586C041" w14:textId="333E4EE2" w:rsidR="009B37B2" w:rsidRPr="00D7398A" w:rsidRDefault="00825D14" w:rsidP="00D7398A">
      <w:pPr>
        <w:pStyle w:val="1"/>
        <w:rPr>
          <w:lang w:val="en-GB" w:eastAsia="ja-JP"/>
        </w:rPr>
      </w:pPr>
      <w:r w:rsidRPr="00D7398A">
        <w:rPr>
          <w:lang w:val="en-GB" w:eastAsia="ja-JP"/>
        </w:rPr>
        <w:t>Re</w:t>
      </w:r>
      <w:r w:rsidR="000C758B" w:rsidRPr="00D7398A">
        <w:rPr>
          <w:lang w:val="en-GB" w:eastAsia="ja-JP"/>
        </w:rPr>
        <w:t>ference</w:t>
      </w:r>
    </w:p>
    <w:p w14:paraId="726BCF25" w14:textId="4BF1B621" w:rsidR="006E49A5" w:rsidRPr="006748A7" w:rsidRDefault="00D26804" w:rsidP="00AB6576">
      <w:pPr>
        <w:rPr>
          <w:rFonts w:eastAsiaTheme="minorEastAsia"/>
          <w:lang w:eastAsia="zh-CN"/>
        </w:rPr>
      </w:pPr>
      <w:bookmarkStart w:id="6" w:name="_Hlk174055922"/>
      <w:r w:rsidRPr="006748A7">
        <w:rPr>
          <w:rFonts w:eastAsiaTheme="minorEastAsia" w:hint="eastAsia"/>
          <w:lang w:eastAsia="zh-CN"/>
        </w:rPr>
        <w:t>[</w:t>
      </w:r>
      <w:r w:rsidRPr="006748A7">
        <w:rPr>
          <w:rFonts w:eastAsiaTheme="minorEastAsia"/>
          <w:lang w:eastAsia="zh-CN"/>
        </w:rPr>
        <w:t xml:space="preserve">1] </w:t>
      </w:r>
      <w:r w:rsidR="006E49A5" w:rsidRPr="006748A7">
        <w:rPr>
          <w:rFonts w:eastAsiaTheme="minorEastAsia"/>
          <w:lang w:eastAsia="zh-CN"/>
        </w:rPr>
        <w:t xml:space="preserve">RP-241614, </w:t>
      </w:r>
      <w:r w:rsidR="006E49A5" w:rsidRPr="006748A7">
        <w:rPr>
          <w:rFonts w:eastAsiaTheme="minorEastAsia" w:hint="eastAsia"/>
          <w:lang w:eastAsia="zh-CN"/>
        </w:rPr>
        <w:t>Revised WID: Evolution of NR duplex operation: Sub-band full duplex (SBFD)</w:t>
      </w:r>
      <w:r w:rsidR="006E49A5" w:rsidRPr="006748A7">
        <w:rPr>
          <w:rFonts w:eastAsiaTheme="minorEastAsia"/>
          <w:lang w:eastAsia="zh-CN"/>
        </w:rPr>
        <w:t xml:space="preserve">, </w:t>
      </w:r>
      <w:r w:rsidR="006E49A5" w:rsidRPr="006748A7">
        <w:rPr>
          <w:rFonts w:eastAsiaTheme="minorEastAsia" w:hint="eastAsia"/>
          <w:lang w:eastAsia="zh-CN"/>
        </w:rPr>
        <w:t>Huawei, HiSilicon</w:t>
      </w:r>
      <w:bookmarkEnd w:id="6"/>
    </w:p>
    <w:p w14:paraId="12E4FEA9" w14:textId="317A16EF" w:rsidR="0026330D" w:rsidRPr="006748A7" w:rsidRDefault="0026330D" w:rsidP="006748A7">
      <w:pPr>
        <w:rPr>
          <w:rFonts w:eastAsiaTheme="minorEastAsia"/>
          <w:lang w:eastAsia="zh-CN"/>
        </w:rPr>
      </w:pPr>
      <w:r w:rsidRPr="006748A7">
        <w:rPr>
          <w:rFonts w:eastAsiaTheme="minorEastAsia" w:hint="eastAsia"/>
          <w:lang w:eastAsia="zh-CN"/>
        </w:rPr>
        <w:t>[</w:t>
      </w:r>
      <w:r w:rsidRPr="006748A7">
        <w:rPr>
          <w:rFonts w:eastAsiaTheme="minorEastAsia"/>
          <w:lang w:eastAsia="zh-CN"/>
        </w:rPr>
        <w:t xml:space="preserve">2] </w:t>
      </w:r>
      <w:hyperlink r:id="rId19" w:history="1">
        <w:r w:rsidR="007D147D" w:rsidRPr="006748A7">
          <w:rPr>
            <w:rFonts w:eastAsiaTheme="minorEastAsia"/>
            <w:lang w:eastAsia="zh-CN"/>
          </w:rPr>
          <w:t>R4-2416</w:t>
        </w:r>
        <w:r w:rsidR="007C5666" w:rsidRPr="006748A7">
          <w:rPr>
            <w:rFonts w:eastAsiaTheme="minorEastAsia"/>
            <w:lang w:eastAsia="zh-CN"/>
          </w:rPr>
          <w:t>910</w:t>
        </w:r>
      </w:hyperlink>
      <w:r w:rsidR="00977D70" w:rsidRPr="006748A7">
        <w:rPr>
          <w:rFonts w:eastAsiaTheme="minorEastAsia"/>
          <w:lang w:eastAsia="zh-CN"/>
        </w:rPr>
        <w:t xml:space="preserve">, </w:t>
      </w:r>
      <w:r w:rsidR="007C5666" w:rsidRPr="006748A7">
        <w:rPr>
          <w:rFonts w:eastAsiaTheme="minorEastAsia"/>
          <w:lang w:eastAsia="zh-CN"/>
        </w:rPr>
        <w:t>Simulation assumptions for L1 SRS-RSRP measurement</w:t>
      </w:r>
      <w:r w:rsidR="00977D70" w:rsidRPr="006748A7">
        <w:rPr>
          <w:rFonts w:eastAsiaTheme="minorEastAsia"/>
          <w:lang w:eastAsia="zh-CN"/>
        </w:rPr>
        <w:t xml:space="preserve">, </w:t>
      </w:r>
      <w:r w:rsidR="007C5666" w:rsidRPr="006748A7">
        <w:rPr>
          <w:rFonts w:eastAsiaTheme="minorEastAsia"/>
          <w:lang w:eastAsia="zh-CN"/>
        </w:rPr>
        <w:t>Ericsson</w:t>
      </w:r>
    </w:p>
    <w:sectPr w:rsidR="0026330D" w:rsidRPr="006748A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2DC54" w14:textId="77777777" w:rsidR="00164283" w:rsidRDefault="00164283" w:rsidP="00FC2656">
      <w:pPr>
        <w:spacing w:after="0" w:line="240" w:lineRule="auto"/>
      </w:pPr>
      <w:r>
        <w:separator/>
      </w:r>
    </w:p>
  </w:endnote>
  <w:endnote w:type="continuationSeparator" w:id="0">
    <w:p w14:paraId="1DE358DC" w14:textId="77777777" w:rsidR="00164283" w:rsidRDefault="0016428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DEFD4" w14:textId="77777777" w:rsidR="00164283" w:rsidRDefault="00164283" w:rsidP="00FC2656">
      <w:pPr>
        <w:spacing w:after="0" w:line="240" w:lineRule="auto"/>
      </w:pPr>
      <w:r>
        <w:separator/>
      </w:r>
    </w:p>
  </w:footnote>
  <w:footnote w:type="continuationSeparator" w:id="0">
    <w:p w14:paraId="368B51F8" w14:textId="77777777" w:rsidR="00164283" w:rsidRDefault="0016428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9004461"/>
    <w:multiLevelType w:val="hybridMultilevel"/>
    <w:tmpl w:val="ED3CB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3C4548"/>
    <w:multiLevelType w:val="hybridMultilevel"/>
    <w:tmpl w:val="FCE8E256"/>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tentative="1">
      <w:start w:val="1"/>
      <w:numFmt w:val="bullet"/>
      <w:lvlText w:val=""/>
      <w:lvlJc w:val="left"/>
      <w:pPr>
        <w:tabs>
          <w:tab w:val="num" w:pos="496"/>
        </w:tabs>
        <w:ind w:left="496" w:hanging="360"/>
      </w:pPr>
      <w:rPr>
        <w:rFonts w:ascii="Symbol" w:hAnsi="Symbol" w:hint="default"/>
      </w:rPr>
    </w:lvl>
    <w:lvl w:ilvl="4" w:tplc="04090003" w:tentative="1">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 w15:restartNumberingAfterBreak="0">
    <w:nsid w:val="7A851246"/>
    <w:multiLevelType w:val="hybridMultilevel"/>
    <w:tmpl w:val="37EA53DA"/>
    <w:lvl w:ilvl="0" w:tplc="D61EC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6"/>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1304"/>
    <w:rsid w:val="000128CC"/>
    <w:rsid w:val="00014BD4"/>
    <w:rsid w:val="00016185"/>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18E7"/>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87952"/>
    <w:rsid w:val="00093E7E"/>
    <w:rsid w:val="0009497C"/>
    <w:rsid w:val="00095AFC"/>
    <w:rsid w:val="000A1830"/>
    <w:rsid w:val="000A2533"/>
    <w:rsid w:val="000A3DE4"/>
    <w:rsid w:val="000A4121"/>
    <w:rsid w:val="000A4AA3"/>
    <w:rsid w:val="000A550E"/>
    <w:rsid w:val="000A6163"/>
    <w:rsid w:val="000A7717"/>
    <w:rsid w:val="000A7CFE"/>
    <w:rsid w:val="000B0960"/>
    <w:rsid w:val="000B1A55"/>
    <w:rsid w:val="000B1EDF"/>
    <w:rsid w:val="000B20BB"/>
    <w:rsid w:val="000B2EE5"/>
    <w:rsid w:val="000B2EF6"/>
    <w:rsid w:val="000B2FA6"/>
    <w:rsid w:val="000B4AA0"/>
    <w:rsid w:val="000C0083"/>
    <w:rsid w:val="000C113C"/>
    <w:rsid w:val="000C2553"/>
    <w:rsid w:val="000C38C3"/>
    <w:rsid w:val="000C4CF8"/>
    <w:rsid w:val="000C5C42"/>
    <w:rsid w:val="000C681F"/>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2E5D"/>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2C6E"/>
    <w:rsid w:val="00123422"/>
    <w:rsid w:val="00124B6A"/>
    <w:rsid w:val="00125D56"/>
    <w:rsid w:val="0012606F"/>
    <w:rsid w:val="0012680B"/>
    <w:rsid w:val="0013003B"/>
    <w:rsid w:val="0013241B"/>
    <w:rsid w:val="00135895"/>
    <w:rsid w:val="00136D4C"/>
    <w:rsid w:val="00137D90"/>
    <w:rsid w:val="00142538"/>
    <w:rsid w:val="00142BB9"/>
    <w:rsid w:val="00144600"/>
    <w:rsid w:val="00144F96"/>
    <w:rsid w:val="00145A0F"/>
    <w:rsid w:val="00145AF7"/>
    <w:rsid w:val="00151EAC"/>
    <w:rsid w:val="00153528"/>
    <w:rsid w:val="00153F1B"/>
    <w:rsid w:val="00154899"/>
    <w:rsid w:val="00154E68"/>
    <w:rsid w:val="0015542F"/>
    <w:rsid w:val="0015705E"/>
    <w:rsid w:val="001609D3"/>
    <w:rsid w:val="001611BD"/>
    <w:rsid w:val="00162548"/>
    <w:rsid w:val="00164283"/>
    <w:rsid w:val="00164FBD"/>
    <w:rsid w:val="0016577C"/>
    <w:rsid w:val="001675AE"/>
    <w:rsid w:val="00171C67"/>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4802"/>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C55"/>
    <w:rsid w:val="00220423"/>
    <w:rsid w:val="002206D9"/>
    <w:rsid w:val="00221E08"/>
    <w:rsid w:val="00222897"/>
    <w:rsid w:val="00222B0C"/>
    <w:rsid w:val="00223F35"/>
    <w:rsid w:val="0022589D"/>
    <w:rsid w:val="002262C1"/>
    <w:rsid w:val="002278D0"/>
    <w:rsid w:val="002306AA"/>
    <w:rsid w:val="0023319B"/>
    <w:rsid w:val="00235394"/>
    <w:rsid w:val="00235577"/>
    <w:rsid w:val="002371B2"/>
    <w:rsid w:val="002435CA"/>
    <w:rsid w:val="00243618"/>
    <w:rsid w:val="0024469F"/>
    <w:rsid w:val="00250B5B"/>
    <w:rsid w:val="00252DB8"/>
    <w:rsid w:val="002537BC"/>
    <w:rsid w:val="00255C58"/>
    <w:rsid w:val="00260EC7"/>
    <w:rsid w:val="00261539"/>
    <w:rsid w:val="0026179F"/>
    <w:rsid w:val="0026330D"/>
    <w:rsid w:val="0026445F"/>
    <w:rsid w:val="00265323"/>
    <w:rsid w:val="002666AE"/>
    <w:rsid w:val="00267AB7"/>
    <w:rsid w:val="00271A64"/>
    <w:rsid w:val="002733D7"/>
    <w:rsid w:val="00274E1A"/>
    <w:rsid w:val="00275F70"/>
    <w:rsid w:val="00276D3E"/>
    <w:rsid w:val="00277074"/>
    <w:rsid w:val="002775B1"/>
    <w:rsid w:val="002775B9"/>
    <w:rsid w:val="002808E4"/>
    <w:rsid w:val="002811C4"/>
    <w:rsid w:val="00282213"/>
    <w:rsid w:val="00284016"/>
    <w:rsid w:val="00284439"/>
    <w:rsid w:val="00284DEB"/>
    <w:rsid w:val="002858BF"/>
    <w:rsid w:val="00292FE9"/>
    <w:rsid w:val="002939AF"/>
    <w:rsid w:val="00294491"/>
    <w:rsid w:val="00294BDE"/>
    <w:rsid w:val="002A0C0E"/>
    <w:rsid w:val="002A0CED"/>
    <w:rsid w:val="002A332E"/>
    <w:rsid w:val="002A423A"/>
    <w:rsid w:val="002A491D"/>
    <w:rsid w:val="002A4CD0"/>
    <w:rsid w:val="002A7DA6"/>
    <w:rsid w:val="002B516C"/>
    <w:rsid w:val="002B5E1D"/>
    <w:rsid w:val="002B60C1"/>
    <w:rsid w:val="002C4B52"/>
    <w:rsid w:val="002C51DB"/>
    <w:rsid w:val="002C5842"/>
    <w:rsid w:val="002D0234"/>
    <w:rsid w:val="002D03E5"/>
    <w:rsid w:val="002D1D70"/>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E606F"/>
    <w:rsid w:val="002F158C"/>
    <w:rsid w:val="002F382A"/>
    <w:rsid w:val="002F4093"/>
    <w:rsid w:val="002F4847"/>
    <w:rsid w:val="002F5636"/>
    <w:rsid w:val="002F7CE4"/>
    <w:rsid w:val="003015F1"/>
    <w:rsid w:val="003022A5"/>
    <w:rsid w:val="00302BB0"/>
    <w:rsid w:val="003037AB"/>
    <w:rsid w:val="00303EEB"/>
    <w:rsid w:val="003062EF"/>
    <w:rsid w:val="003073A4"/>
    <w:rsid w:val="00307E51"/>
    <w:rsid w:val="003100C2"/>
    <w:rsid w:val="00311363"/>
    <w:rsid w:val="0031472F"/>
    <w:rsid w:val="00315867"/>
    <w:rsid w:val="00316924"/>
    <w:rsid w:val="00317D8E"/>
    <w:rsid w:val="00321150"/>
    <w:rsid w:val="00321E07"/>
    <w:rsid w:val="00322585"/>
    <w:rsid w:val="0032266F"/>
    <w:rsid w:val="003251C6"/>
    <w:rsid w:val="00325580"/>
    <w:rsid w:val="003260D7"/>
    <w:rsid w:val="003261DD"/>
    <w:rsid w:val="003273FB"/>
    <w:rsid w:val="00327EC2"/>
    <w:rsid w:val="00330C6F"/>
    <w:rsid w:val="0033451C"/>
    <w:rsid w:val="00336697"/>
    <w:rsid w:val="0033724A"/>
    <w:rsid w:val="00337656"/>
    <w:rsid w:val="00337831"/>
    <w:rsid w:val="003415DC"/>
    <w:rsid w:val="003418CB"/>
    <w:rsid w:val="00344C0E"/>
    <w:rsid w:val="0034550D"/>
    <w:rsid w:val="00350157"/>
    <w:rsid w:val="0035079D"/>
    <w:rsid w:val="00352BE5"/>
    <w:rsid w:val="00353E22"/>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609"/>
    <w:rsid w:val="00390A63"/>
    <w:rsid w:val="00392D5B"/>
    <w:rsid w:val="00393042"/>
    <w:rsid w:val="00393C01"/>
    <w:rsid w:val="00394AD5"/>
    <w:rsid w:val="0039642D"/>
    <w:rsid w:val="00397AD7"/>
    <w:rsid w:val="003A1E0F"/>
    <w:rsid w:val="003A2E40"/>
    <w:rsid w:val="003A33BF"/>
    <w:rsid w:val="003A3D89"/>
    <w:rsid w:val="003A4FBA"/>
    <w:rsid w:val="003A545D"/>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2520"/>
    <w:rsid w:val="003E40EE"/>
    <w:rsid w:val="003E6B05"/>
    <w:rsid w:val="003E7AE1"/>
    <w:rsid w:val="003F04B3"/>
    <w:rsid w:val="003F1C1B"/>
    <w:rsid w:val="003F3A2F"/>
    <w:rsid w:val="003F4C2C"/>
    <w:rsid w:val="003F5A2E"/>
    <w:rsid w:val="00401132"/>
    <w:rsid w:val="00401144"/>
    <w:rsid w:val="00401C23"/>
    <w:rsid w:val="00404831"/>
    <w:rsid w:val="00406B36"/>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2D65"/>
    <w:rsid w:val="00463521"/>
    <w:rsid w:val="00470821"/>
    <w:rsid w:val="00470E28"/>
    <w:rsid w:val="00471125"/>
    <w:rsid w:val="00472917"/>
    <w:rsid w:val="0047437A"/>
    <w:rsid w:val="0047544B"/>
    <w:rsid w:val="004772D5"/>
    <w:rsid w:val="004775BA"/>
    <w:rsid w:val="00480DFD"/>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522D"/>
    <w:rsid w:val="004B6B0F"/>
    <w:rsid w:val="004C137C"/>
    <w:rsid w:val="004C54E5"/>
    <w:rsid w:val="004C75A4"/>
    <w:rsid w:val="004C7B4F"/>
    <w:rsid w:val="004C7DC8"/>
    <w:rsid w:val="004D21B0"/>
    <w:rsid w:val="004D33B8"/>
    <w:rsid w:val="004D3870"/>
    <w:rsid w:val="004D4AD9"/>
    <w:rsid w:val="004D5F73"/>
    <w:rsid w:val="004D734D"/>
    <w:rsid w:val="004D737D"/>
    <w:rsid w:val="004E168F"/>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E2B"/>
    <w:rsid w:val="005034DC"/>
    <w:rsid w:val="00505BFA"/>
    <w:rsid w:val="00506DC7"/>
    <w:rsid w:val="005071A0"/>
    <w:rsid w:val="005071B4"/>
    <w:rsid w:val="00507687"/>
    <w:rsid w:val="00507E96"/>
    <w:rsid w:val="005117A9"/>
    <w:rsid w:val="00511F57"/>
    <w:rsid w:val="00513128"/>
    <w:rsid w:val="0051370F"/>
    <w:rsid w:val="00515CBE"/>
    <w:rsid w:val="00515E2B"/>
    <w:rsid w:val="00516847"/>
    <w:rsid w:val="00522A7E"/>
    <w:rsid w:val="00522F20"/>
    <w:rsid w:val="00523D51"/>
    <w:rsid w:val="00526A08"/>
    <w:rsid w:val="00527A26"/>
    <w:rsid w:val="005308DB"/>
    <w:rsid w:val="00530A2E"/>
    <w:rsid w:val="00530FBE"/>
    <w:rsid w:val="00533159"/>
    <w:rsid w:val="005339DB"/>
    <w:rsid w:val="00534A93"/>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4AFD"/>
    <w:rsid w:val="005956EE"/>
    <w:rsid w:val="005A05A1"/>
    <w:rsid w:val="005A083E"/>
    <w:rsid w:val="005A0E31"/>
    <w:rsid w:val="005A379D"/>
    <w:rsid w:val="005A3B48"/>
    <w:rsid w:val="005A6896"/>
    <w:rsid w:val="005B13D0"/>
    <w:rsid w:val="005B4802"/>
    <w:rsid w:val="005B4ACA"/>
    <w:rsid w:val="005B596D"/>
    <w:rsid w:val="005B669A"/>
    <w:rsid w:val="005B6939"/>
    <w:rsid w:val="005C00B3"/>
    <w:rsid w:val="005C1276"/>
    <w:rsid w:val="005C1EA6"/>
    <w:rsid w:val="005C254B"/>
    <w:rsid w:val="005C2B6D"/>
    <w:rsid w:val="005C333E"/>
    <w:rsid w:val="005D0B99"/>
    <w:rsid w:val="005D18BC"/>
    <w:rsid w:val="005D308E"/>
    <w:rsid w:val="005D3494"/>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28D7"/>
    <w:rsid w:val="006363BD"/>
    <w:rsid w:val="00636CDC"/>
    <w:rsid w:val="00640935"/>
    <w:rsid w:val="0064105D"/>
    <w:rsid w:val="006412DC"/>
    <w:rsid w:val="00642BC6"/>
    <w:rsid w:val="00644790"/>
    <w:rsid w:val="00646A73"/>
    <w:rsid w:val="006501AF"/>
    <w:rsid w:val="00650DDE"/>
    <w:rsid w:val="00651857"/>
    <w:rsid w:val="006536FC"/>
    <w:rsid w:val="00654568"/>
    <w:rsid w:val="00654E77"/>
    <w:rsid w:val="0065505B"/>
    <w:rsid w:val="006670AC"/>
    <w:rsid w:val="00671226"/>
    <w:rsid w:val="00672307"/>
    <w:rsid w:val="00673A42"/>
    <w:rsid w:val="006748A7"/>
    <w:rsid w:val="00674FAE"/>
    <w:rsid w:val="006808C6"/>
    <w:rsid w:val="00681CF0"/>
    <w:rsid w:val="00682668"/>
    <w:rsid w:val="006839E7"/>
    <w:rsid w:val="00685F1C"/>
    <w:rsid w:val="00686C26"/>
    <w:rsid w:val="006872EF"/>
    <w:rsid w:val="00692A68"/>
    <w:rsid w:val="00695D85"/>
    <w:rsid w:val="00697283"/>
    <w:rsid w:val="00697A5C"/>
    <w:rsid w:val="006A1C88"/>
    <w:rsid w:val="006A278D"/>
    <w:rsid w:val="006A2B41"/>
    <w:rsid w:val="006A30A2"/>
    <w:rsid w:val="006A32BA"/>
    <w:rsid w:val="006A365E"/>
    <w:rsid w:val="006A4CFB"/>
    <w:rsid w:val="006A6D23"/>
    <w:rsid w:val="006A7B3E"/>
    <w:rsid w:val="006A7C14"/>
    <w:rsid w:val="006B0124"/>
    <w:rsid w:val="006B25DE"/>
    <w:rsid w:val="006B2D2C"/>
    <w:rsid w:val="006B717E"/>
    <w:rsid w:val="006B72C7"/>
    <w:rsid w:val="006B760B"/>
    <w:rsid w:val="006B7764"/>
    <w:rsid w:val="006C1C3B"/>
    <w:rsid w:val="006C2861"/>
    <w:rsid w:val="006C297E"/>
    <w:rsid w:val="006C4E43"/>
    <w:rsid w:val="006C523B"/>
    <w:rsid w:val="006C58E5"/>
    <w:rsid w:val="006C5C43"/>
    <w:rsid w:val="006C643E"/>
    <w:rsid w:val="006D2932"/>
    <w:rsid w:val="006D3671"/>
    <w:rsid w:val="006D4176"/>
    <w:rsid w:val="006E0A73"/>
    <w:rsid w:val="006E0FEE"/>
    <w:rsid w:val="006E1EF1"/>
    <w:rsid w:val="006E2FAA"/>
    <w:rsid w:val="006E49A5"/>
    <w:rsid w:val="006E6182"/>
    <w:rsid w:val="006E6C11"/>
    <w:rsid w:val="006E7BDB"/>
    <w:rsid w:val="006F5A35"/>
    <w:rsid w:val="006F7C0C"/>
    <w:rsid w:val="00700755"/>
    <w:rsid w:val="0070350E"/>
    <w:rsid w:val="0070646B"/>
    <w:rsid w:val="00706CCC"/>
    <w:rsid w:val="00710385"/>
    <w:rsid w:val="00710F4B"/>
    <w:rsid w:val="007130A2"/>
    <w:rsid w:val="00713764"/>
    <w:rsid w:val="00715463"/>
    <w:rsid w:val="00716AC0"/>
    <w:rsid w:val="00724045"/>
    <w:rsid w:val="007274AA"/>
    <w:rsid w:val="00730655"/>
    <w:rsid w:val="00730FD5"/>
    <w:rsid w:val="00731414"/>
    <w:rsid w:val="00731D77"/>
    <w:rsid w:val="00732360"/>
    <w:rsid w:val="0073390A"/>
    <w:rsid w:val="0073428A"/>
    <w:rsid w:val="00734E64"/>
    <w:rsid w:val="00736B37"/>
    <w:rsid w:val="00740406"/>
    <w:rsid w:val="0074057D"/>
    <w:rsid w:val="00740A35"/>
    <w:rsid w:val="00744834"/>
    <w:rsid w:val="00745996"/>
    <w:rsid w:val="00746E8A"/>
    <w:rsid w:val="007501A6"/>
    <w:rsid w:val="007520B4"/>
    <w:rsid w:val="007549D3"/>
    <w:rsid w:val="00754B61"/>
    <w:rsid w:val="007637E0"/>
    <w:rsid w:val="007642F9"/>
    <w:rsid w:val="007655D5"/>
    <w:rsid w:val="007658B7"/>
    <w:rsid w:val="00772CCA"/>
    <w:rsid w:val="007763C1"/>
    <w:rsid w:val="0077778C"/>
    <w:rsid w:val="00777E82"/>
    <w:rsid w:val="00781359"/>
    <w:rsid w:val="00783C87"/>
    <w:rsid w:val="007846C2"/>
    <w:rsid w:val="0078536E"/>
    <w:rsid w:val="00785B4D"/>
    <w:rsid w:val="00786921"/>
    <w:rsid w:val="00792B0C"/>
    <w:rsid w:val="00792D70"/>
    <w:rsid w:val="007949A9"/>
    <w:rsid w:val="00795A7A"/>
    <w:rsid w:val="00796E6A"/>
    <w:rsid w:val="00797676"/>
    <w:rsid w:val="007A0938"/>
    <w:rsid w:val="007A157B"/>
    <w:rsid w:val="007A1EAA"/>
    <w:rsid w:val="007A30A6"/>
    <w:rsid w:val="007A79FD"/>
    <w:rsid w:val="007A7CE6"/>
    <w:rsid w:val="007B0B9D"/>
    <w:rsid w:val="007B26E3"/>
    <w:rsid w:val="007B5A43"/>
    <w:rsid w:val="007B5AC9"/>
    <w:rsid w:val="007B709B"/>
    <w:rsid w:val="007B70C7"/>
    <w:rsid w:val="007B760A"/>
    <w:rsid w:val="007C1343"/>
    <w:rsid w:val="007C5666"/>
    <w:rsid w:val="007C5EF1"/>
    <w:rsid w:val="007C7BF5"/>
    <w:rsid w:val="007D126D"/>
    <w:rsid w:val="007D147D"/>
    <w:rsid w:val="007D19B7"/>
    <w:rsid w:val="007D75E5"/>
    <w:rsid w:val="007D773E"/>
    <w:rsid w:val="007E066E"/>
    <w:rsid w:val="007E1356"/>
    <w:rsid w:val="007E20FC"/>
    <w:rsid w:val="007E7062"/>
    <w:rsid w:val="007E7307"/>
    <w:rsid w:val="007F0E1E"/>
    <w:rsid w:val="007F1B6F"/>
    <w:rsid w:val="007F29A7"/>
    <w:rsid w:val="007F2D68"/>
    <w:rsid w:val="008004B4"/>
    <w:rsid w:val="00802651"/>
    <w:rsid w:val="00805BE8"/>
    <w:rsid w:val="00807407"/>
    <w:rsid w:val="00807A57"/>
    <w:rsid w:val="008123C9"/>
    <w:rsid w:val="008133F2"/>
    <w:rsid w:val="00816078"/>
    <w:rsid w:val="008177E3"/>
    <w:rsid w:val="00821369"/>
    <w:rsid w:val="008217D2"/>
    <w:rsid w:val="008230A3"/>
    <w:rsid w:val="00823AA9"/>
    <w:rsid w:val="008246C8"/>
    <w:rsid w:val="00824EF4"/>
    <w:rsid w:val="008255B9"/>
    <w:rsid w:val="00825CD8"/>
    <w:rsid w:val="00825D14"/>
    <w:rsid w:val="00826383"/>
    <w:rsid w:val="00826BFD"/>
    <w:rsid w:val="00827324"/>
    <w:rsid w:val="008355EA"/>
    <w:rsid w:val="008359B1"/>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0F5A"/>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5A5"/>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060"/>
    <w:rsid w:val="008D6657"/>
    <w:rsid w:val="008D770A"/>
    <w:rsid w:val="008E1F60"/>
    <w:rsid w:val="008E20E9"/>
    <w:rsid w:val="008E2130"/>
    <w:rsid w:val="008E307E"/>
    <w:rsid w:val="008F4DD1"/>
    <w:rsid w:val="008F6056"/>
    <w:rsid w:val="008F7C5C"/>
    <w:rsid w:val="00902618"/>
    <w:rsid w:val="00902C07"/>
    <w:rsid w:val="0090374B"/>
    <w:rsid w:val="009037A0"/>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4C76"/>
    <w:rsid w:val="00946196"/>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350"/>
    <w:rsid w:val="009756E5"/>
    <w:rsid w:val="00977A8C"/>
    <w:rsid w:val="00977D70"/>
    <w:rsid w:val="0098271B"/>
    <w:rsid w:val="00983910"/>
    <w:rsid w:val="00983CF0"/>
    <w:rsid w:val="009855B5"/>
    <w:rsid w:val="009932AC"/>
    <w:rsid w:val="00994351"/>
    <w:rsid w:val="00995889"/>
    <w:rsid w:val="009960B3"/>
    <w:rsid w:val="009968DD"/>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AF2"/>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4356"/>
    <w:rsid w:val="009F6AB0"/>
    <w:rsid w:val="009F721E"/>
    <w:rsid w:val="00A00FB2"/>
    <w:rsid w:val="00A03A79"/>
    <w:rsid w:val="00A0583F"/>
    <w:rsid w:val="00A06017"/>
    <w:rsid w:val="00A0758F"/>
    <w:rsid w:val="00A11080"/>
    <w:rsid w:val="00A11A97"/>
    <w:rsid w:val="00A1570A"/>
    <w:rsid w:val="00A15AD8"/>
    <w:rsid w:val="00A1760E"/>
    <w:rsid w:val="00A211B4"/>
    <w:rsid w:val="00A22955"/>
    <w:rsid w:val="00A27488"/>
    <w:rsid w:val="00A3303E"/>
    <w:rsid w:val="00A33DDF"/>
    <w:rsid w:val="00A34547"/>
    <w:rsid w:val="00A35413"/>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2FD0"/>
    <w:rsid w:val="00A64176"/>
    <w:rsid w:val="00A6605B"/>
    <w:rsid w:val="00A66ADC"/>
    <w:rsid w:val="00A7147D"/>
    <w:rsid w:val="00A71744"/>
    <w:rsid w:val="00A71A5B"/>
    <w:rsid w:val="00A75B20"/>
    <w:rsid w:val="00A76B18"/>
    <w:rsid w:val="00A81B15"/>
    <w:rsid w:val="00A81CDA"/>
    <w:rsid w:val="00A81EB2"/>
    <w:rsid w:val="00A8264B"/>
    <w:rsid w:val="00A837FF"/>
    <w:rsid w:val="00A84052"/>
    <w:rsid w:val="00A849AA"/>
    <w:rsid w:val="00A84DC8"/>
    <w:rsid w:val="00A85BDB"/>
    <w:rsid w:val="00A85DBC"/>
    <w:rsid w:val="00A87FEB"/>
    <w:rsid w:val="00A93F9F"/>
    <w:rsid w:val="00A9420E"/>
    <w:rsid w:val="00A9459F"/>
    <w:rsid w:val="00A949E4"/>
    <w:rsid w:val="00A97648"/>
    <w:rsid w:val="00AA1482"/>
    <w:rsid w:val="00AA1CFD"/>
    <w:rsid w:val="00AA2239"/>
    <w:rsid w:val="00AA2FDA"/>
    <w:rsid w:val="00AA33D2"/>
    <w:rsid w:val="00AB0C57"/>
    <w:rsid w:val="00AB1195"/>
    <w:rsid w:val="00AB4182"/>
    <w:rsid w:val="00AB5E72"/>
    <w:rsid w:val="00AB6576"/>
    <w:rsid w:val="00AB718A"/>
    <w:rsid w:val="00AB7493"/>
    <w:rsid w:val="00AB7CDA"/>
    <w:rsid w:val="00AC04D3"/>
    <w:rsid w:val="00AC128F"/>
    <w:rsid w:val="00AC27DB"/>
    <w:rsid w:val="00AC6D61"/>
    <w:rsid w:val="00AC6D6B"/>
    <w:rsid w:val="00AC720D"/>
    <w:rsid w:val="00AD21B8"/>
    <w:rsid w:val="00AD4D18"/>
    <w:rsid w:val="00AD5110"/>
    <w:rsid w:val="00AD7736"/>
    <w:rsid w:val="00AE10CE"/>
    <w:rsid w:val="00AE3303"/>
    <w:rsid w:val="00AE6A1E"/>
    <w:rsid w:val="00AE70D4"/>
    <w:rsid w:val="00AE7868"/>
    <w:rsid w:val="00AE7DD6"/>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26A1B"/>
    <w:rsid w:val="00B3035F"/>
    <w:rsid w:val="00B30EA3"/>
    <w:rsid w:val="00B31F6C"/>
    <w:rsid w:val="00B339F4"/>
    <w:rsid w:val="00B36672"/>
    <w:rsid w:val="00B4108D"/>
    <w:rsid w:val="00B4161A"/>
    <w:rsid w:val="00B42814"/>
    <w:rsid w:val="00B55914"/>
    <w:rsid w:val="00B55D12"/>
    <w:rsid w:val="00B55F9F"/>
    <w:rsid w:val="00B56F2F"/>
    <w:rsid w:val="00B57265"/>
    <w:rsid w:val="00B57528"/>
    <w:rsid w:val="00B61D37"/>
    <w:rsid w:val="00B62EC1"/>
    <w:rsid w:val="00B633AE"/>
    <w:rsid w:val="00B6524F"/>
    <w:rsid w:val="00B65A81"/>
    <w:rsid w:val="00B665D2"/>
    <w:rsid w:val="00B6737C"/>
    <w:rsid w:val="00B71F7E"/>
    <w:rsid w:val="00B7214D"/>
    <w:rsid w:val="00B732C0"/>
    <w:rsid w:val="00B73729"/>
    <w:rsid w:val="00B74372"/>
    <w:rsid w:val="00B74A35"/>
    <w:rsid w:val="00B75525"/>
    <w:rsid w:val="00B800EA"/>
    <w:rsid w:val="00B80283"/>
    <w:rsid w:val="00B8095F"/>
    <w:rsid w:val="00B80B0C"/>
    <w:rsid w:val="00B80B11"/>
    <w:rsid w:val="00B81C6D"/>
    <w:rsid w:val="00B82D20"/>
    <w:rsid w:val="00B831AE"/>
    <w:rsid w:val="00B8446C"/>
    <w:rsid w:val="00B84AFB"/>
    <w:rsid w:val="00B87725"/>
    <w:rsid w:val="00B922B5"/>
    <w:rsid w:val="00B92E51"/>
    <w:rsid w:val="00B92F09"/>
    <w:rsid w:val="00B95BE8"/>
    <w:rsid w:val="00B975F7"/>
    <w:rsid w:val="00BA1AA1"/>
    <w:rsid w:val="00BA1B84"/>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18D0"/>
    <w:rsid w:val="00BC1EAF"/>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173C1"/>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8B3"/>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372"/>
    <w:rsid w:val="00C90B76"/>
    <w:rsid w:val="00C943F3"/>
    <w:rsid w:val="00C9493A"/>
    <w:rsid w:val="00C96F79"/>
    <w:rsid w:val="00CA08C6"/>
    <w:rsid w:val="00CA0A77"/>
    <w:rsid w:val="00CA2729"/>
    <w:rsid w:val="00CA3057"/>
    <w:rsid w:val="00CA3E89"/>
    <w:rsid w:val="00CA45F8"/>
    <w:rsid w:val="00CA4BE9"/>
    <w:rsid w:val="00CA6543"/>
    <w:rsid w:val="00CA70D9"/>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7A2D"/>
    <w:rsid w:val="00D0036C"/>
    <w:rsid w:val="00D03D00"/>
    <w:rsid w:val="00D05C30"/>
    <w:rsid w:val="00D064E2"/>
    <w:rsid w:val="00D10052"/>
    <w:rsid w:val="00D11359"/>
    <w:rsid w:val="00D11510"/>
    <w:rsid w:val="00D13052"/>
    <w:rsid w:val="00D17801"/>
    <w:rsid w:val="00D179DB"/>
    <w:rsid w:val="00D217AA"/>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398A"/>
    <w:rsid w:val="00D74DEA"/>
    <w:rsid w:val="00D75495"/>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230"/>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26F4"/>
    <w:rsid w:val="00E04B84"/>
    <w:rsid w:val="00E05314"/>
    <w:rsid w:val="00E06466"/>
    <w:rsid w:val="00E066CA"/>
    <w:rsid w:val="00E06835"/>
    <w:rsid w:val="00E06888"/>
    <w:rsid w:val="00E06FDA"/>
    <w:rsid w:val="00E07819"/>
    <w:rsid w:val="00E11FA6"/>
    <w:rsid w:val="00E13E40"/>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36C5C"/>
    <w:rsid w:val="00E40E90"/>
    <w:rsid w:val="00E42ABC"/>
    <w:rsid w:val="00E44C9F"/>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1380"/>
    <w:rsid w:val="00E824C3"/>
    <w:rsid w:val="00E83BE7"/>
    <w:rsid w:val="00E840B3"/>
    <w:rsid w:val="00E84D10"/>
    <w:rsid w:val="00E84E8E"/>
    <w:rsid w:val="00E8629F"/>
    <w:rsid w:val="00E8645F"/>
    <w:rsid w:val="00E907A5"/>
    <w:rsid w:val="00E91008"/>
    <w:rsid w:val="00E92758"/>
    <w:rsid w:val="00E9374E"/>
    <w:rsid w:val="00E94F54"/>
    <w:rsid w:val="00E96892"/>
    <w:rsid w:val="00E97AD5"/>
    <w:rsid w:val="00EA1111"/>
    <w:rsid w:val="00EA32AB"/>
    <w:rsid w:val="00EA33FC"/>
    <w:rsid w:val="00EA348D"/>
    <w:rsid w:val="00EA3B4F"/>
    <w:rsid w:val="00EA3C24"/>
    <w:rsid w:val="00EA73DF"/>
    <w:rsid w:val="00EB1B8D"/>
    <w:rsid w:val="00EB2778"/>
    <w:rsid w:val="00EB2CFA"/>
    <w:rsid w:val="00EB3972"/>
    <w:rsid w:val="00EB47C4"/>
    <w:rsid w:val="00EB61AE"/>
    <w:rsid w:val="00EB6872"/>
    <w:rsid w:val="00EC1D84"/>
    <w:rsid w:val="00EC322D"/>
    <w:rsid w:val="00EC4C82"/>
    <w:rsid w:val="00EC6B0F"/>
    <w:rsid w:val="00EC76E8"/>
    <w:rsid w:val="00EC7D5E"/>
    <w:rsid w:val="00ED2F00"/>
    <w:rsid w:val="00ED383A"/>
    <w:rsid w:val="00ED39F8"/>
    <w:rsid w:val="00EE1080"/>
    <w:rsid w:val="00EE31B3"/>
    <w:rsid w:val="00EF1EC5"/>
    <w:rsid w:val="00EF37C2"/>
    <w:rsid w:val="00EF4C88"/>
    <w:rsid w:val="00EF55EB"/>
    <w:rsid w:val="00EF7A9D"/>
    <w:rsid w:val="00F00DCC"/>
    <w:rsid w:val="00F0156F"/>
    <w:rsid w:val="00F04E06"/>
    <w:rsid w:val="00F05AC8"/>
    <w:rsid w:val="00F07167"/>
    <w:rsid w:val="00F072D8"/>
    <w:rsid w:val="00F07CE0"/>
    <w:rsid w:val="00F115F5"/>
    <w:rsid w:val="00F13D05"/>
    <w:rsid w:val="00F14693"/>
    <w:rsid w:val="00F1679D"/>
    <w:rsid w:val="00F1682C"/>
    <w:rsid w:val="00F17AFA"/>
    <w:rsid w:val="00F20B91"/>
    <w:rsid w:val="00F20D11"/>
    <w:rsid w:val="00F21139"/>
    <w:rsid w:val="00F24B8B"/>
    <w:rsid w:val="00F30D2E"/>
    <w:rsid w:val="00F3254F"/>
    <w:rsid w:val="00F328CD"/>
    <w:rsid w:val="00F35516"/>
    <w:rsid w:val="00F35790"/>
    <w:rsid w:val="00F35ED7"/>
    <w:rsid w:val="00F3644F"/>
    <w:rsid w:val="00F3696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2467"/>
    <w:rsid w:val="00F83A96"/>
    <w:rsid w:val="00F874DC"/>
    <w:rsid w:val="00F87AFD"/>
    <w:rsid w:val="00F87CDD"/>
    <w:rsid w:val="00F90F46"/>
    <w:rsid w:val="00F91080"/>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3BAF"/>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1549D36-C5EB-453E-9049-9D48D918C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B2Char">
    <w:name w:val="B2 Char"/>
    <w:link w:val="B2"/>
    <w:qFormat/>
    <w:rsid w:val="00217C55"/>
    <w:rPr>
      <w:lang w:val="en-GB" w:eastAsia="en-US"/>
    </w:rPr>
  </w:style>
  <w:style w:type="paragraph" w:customStyle="1" w:styleId="Agreement">
    <w:name w:val="Agreement"/>
    <w:basedOn w:val="a"/>
    <w:next w:val="a"/>
    <w:uiPriority w:val="99"/>
    <w:qFormat/>
    <w:rsid w:val="008133F2"/>
    <w:pPr>
      <w:numPr>
        <w:numId w:val="3"/>
      </w:num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163">
      <w:bodyDiv w:val="1"/>
      <w:marLeft w:val="0"/>
      <w:marRight w:val="0"/>
      <w:marTop w:val="0"/>
      <w:marBottom w:val="0"/>
      <w:divBdr>
        <w:top w:val="none" w:sz="0" w:space="0" w:color="auto"/>
        <w:left w:val="none" w:sz="0" w:space="0" w:color="auto"/>
        <w:bottom w:val="none" w:sz="0" w:space="0" w:color="auto"/>
        <w:right w:val="none" w:sz="0" w:space="0" w:color="auto"/>
      </w:divBdr>
      <w:divsChild>
        <w:div w:id="6058590">
          <w:marLeft w:val="1411"/>
          <w:marRight w:val="0"/>
          <w:marTop w:val="80"/>
          <w:marBottom w:val="80"/>
          <w:divBdr>
            <w:top w:val="none" w:sz="0" w:space="0" w:color="auto"/>
            <w:left w:val="none" w:sz="0" w:space="0" w:color="auto"/>
            <w:bottom w:val="none" w:sz="0" w:space="0" w:color="auto"/>
            <w:right w:val="none" w:sz="0" w:space="0" w:color="auto"/>
          </w:divBdr>
        </w:div>
        <w:div w:id="698974012">
          <w:marLeft w:val="907"/>
          <w:marRight w:val="0"/>
          <w:marTop w:val="80"/>
          <w:marBottom w:val="80"/>
          <w:divBdr>
            <w:top w:val="none" w:sz="0" w:space="0" w:color="auto"/>
            <w:left w:val="none" w:sz="0" w:space="0" w:color="auto"/>
            <w:bottom w:val="none" w:sz="0" w:space="0" w:color="auto"/>
            <w:right w:val="none" w:sz="0" w:space="0" w:color="auto"/>
          </w:divBdr>
        </w:div>
        <w:div w:id="1936740614">
          <w:marLeft w:val="1411"/>
          <w:marRight w:val="0"/>
          <w:marTop w:val="80"/>
          <w:marBottom w:val="80"/>
          <w:divBdr>
            <w:top w:val="none" w:sz="0" w:space="0" w:color="auto"/>
            <w:left w:val="none" w:sz="0" w:space="0" w:color="auto"/>
            <w:bottom w:val="none" w:sz="0" w:space="0" w:color="auto"/>
            <w:right w:val="none" w:sz="0" w:space="0" w:color="auto"/>
          </w:divBdr>
        </w:div>
      </w:divsChild>
    </w:div>
    <w:div w:id="4483535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79">
          <w:marLeft w:val="562"/>
          <w:marRight w:val="0"/>
          <w:marTop w:val="80"/>
          <w:marBottom w:val="80"/>
          <w:divBdr>
            <w:top w:val="none" w:sz="0" w:space="0" w:color="auto"/>
            <w:left w:val="none" w:sz="0" w:space="0" w:color="auto"/>
            <w:bottom w:val="none" w:sz="0" w:space="0" w:color="auto"/>
            <w:right w:val="none" w:sz="0" w:space="0" w:color="auto"/>
          </w:divBdr>
        </w:div>
      </w:divsChild>
    </w:div>
    <w:div w:id="48654357">
      <w:bodyDiv w:val="1"/>
      <w:marLeft w:val="0"/>
      <w:marRight w:val="0"/>
      <w:marTop w:val="0"/>
      <w:marBottom w:val="0"/>
      <w:divBdr>
        <w:top w:val="none" w:sz="0" w:space="0" w:color="auto"/>
        <w:left w:val="none" w:sz="0" w:space="0" w:color="auto"/>
        <w:bottom w:val="none" w:sz="0" w:space="0" w:color="auto"/>
        <w:right w:val="none" w:sz="0" w:space="0" w:color="auto"/>
      </w:divBdr>
    </w:div>
    <w:div w:id="49807504">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295660">
      <w:bodyDiv w:val="1"/>
      <w:marLeft w:val="0"/>
      <w:marRight w:val="0"/>
      <w:marTop w:val="0"/>
      <w:marBottom w:val="0"/>
      <w:divBdr>
        <w:top w:val="none" w:sz="0" w:space="0" w:color="auto"/>
        <w:left w:val="none" w:sz="0" w:space="0" w:color="auto"/>
        <w:bottom w:val="none" w:sz="0" w:space="0" w:color="auto"/>
        <w:right w:val="none" w:sz="0" w:space="0" w:color="auto"/>
      </w:divBdr>
      <w:divsChild>
        <w:div w:id="633951797">
          <w:marLeft w:val="562"/>
          <w:marRight w:val="0"/>
          <w:marTop w:val="80"/>
          <w:marBottom w:val="80"/>
          <w:divBdr>
            <w:top w:val="none" w:sz="0" w:space="0" w:color="auto"/>
            <w:left w:val="none" w:sz="0" w:space="0" w:color="auto"/>
            <w:bottom w:val="none" w:sz="0" w:space="0" w:color="auto"/>
            <w:right w:val="none" w:sz="0" w:space="0" w:color="auto"/>
          </w:divBdr>
        </w:div>
        <w:div w:id="1200244741">
          <w:marLeft w:val="562"/>
          <w:marRight w:val="0"/>
          <w:marTop w:val="80"/>
          <w:marBottom w:val="8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8896143">
      <w:bodyDiv w:val="1"/>
      <w:marLeft w:val="0"/>
      <w:marRight w:val="0"/>
      <w:marTop w:val="0"/>
      <w:marBottom w:val="0"/>
      <w:divBdr>
        <w:top w:val="none" w:sz="0" w:space="0" w:color="auto"/>
        <w:left w:val="none" w:sz="0" w:space="0" w:color="auto"/>
        <w:bottom w:val="none" w:sz="0" w:space="0" w:color="auto"/>
        <w:right w:val="none" w:sz="0" w:space="0" w:color="auto"/>
      </w:divBdr>
    </w:div>
    <w:div w:id="329798638">
      <w:bodyDiv w:val="1"/>
      <w:marLeft w:val="0"/>
      <w:marRight w:val="0"/>
      <w:marTop w:val="0"/>
      <w:marBottom w:val="0"/>
      <w:divBdr>
        <w:top w:val="none" w:sz="0" w:space="0" w:color="auto"/>
        <w:left w:val="none" w:sz="0" w:space="0" w:color="auto"/>
        <w:bottom w:val="none" w:sz="0" w:space="0" w:color="auto"/>
        <w:right w:val="none" w:sz="0" w:space="0" w:color="auto"/>
      </w:divBdr>
      <w:divsChild>
        <w:div w:id="765878973">
          <w:marLeft w:val="562"/>
          <w:marRight w:val="0"/>
          <w:marTop w:val="80"/>
          <w:marBottom w:val="80"/>
          <w:divBdr>
            <w:top w:val="none" w:sz="0" w:space="0" w:color="auto"/>
            <w:left w:val="none" w:sz="0" w:space="0" w:color="auto"/>
            <w:bottom w:val="none" w:sz="0" w:space="0" w:color="auto"/>
            <w:right w:val="none" w:sz="0" w:space="0" w:color="auto"/>
          </w:divBdr>
        </w:div>
      </w:divsChild>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8184914">
      <w:bodyDiv w:val="1"/>
      <w:marLeft w:val="0"/>
      <w:marRight w:val="0"/>
      <w:marTop w:val="0"/>
      <w:marBottom w:val="0"/>
      <w:divBdr>
        <w:top w:val="none" w:sz="0" w:space="0" w:color="auto"/>
        <w:left w:val="none" w:sz="0" w:space="0" w:color="auto"/>
        <w:bottom w:val="none" w:sz="0" w:space="0" w:color="auto"/>
        <w:right w:val="none" w:sz="0" w:space="0" w:color="auto"/>
      </w:divBdr>
      <w:divsChild>
        <w:div w:id="879898318">
          <w:marLeft w:val="590"/>
          <w:marRight w:val="0"/>
          <w:marTop w:val="80"/>
          <w:marBottom w:val="80"/>
          <w:divBdr>
            <w:top w:val="none" w:sz="0" w:space="0" w:color="auto"/>
            <w:left w:val="none" w:sz="0" w:space="0" w:color="auto"/>
            <w:bottom w:val="none" w:sz="0" w:space="0" w:color="auto"/>
            <w:right w:val="none" w:sz="0" w:space="0" w:color="auto"/>
          </w:divBdr>
        </w:div>
        <w:div w:id="1265067681">
          <w:marLeft w:val="360"/>
          <w:marRight w:val="0"/>
          <w:marTop w:val="80"/>
          <w:marBottom w:val="80"/>
          <w:divBdr>
            <w:top w:val="none" w:sz="0" w:space="0" w:color="auto"/>
            <w:left w:val="none" w:sz="0" w:space="0" w:color="auto"/>
            <w:bottom w:val="none" w:sz="0" w:space="0" w:color="auto"/>
            <w:right w:val="none" w:sz="0" w:space="0" w:color="auto"/>
          </w:divBdr>
        </w:div>
      </w:divsChild>
    </w:div>
    <w:div w:id="476994271">
      <w:bodyDiv w:val="1"/>
      <w:marLeft w:val="0"/>
      <w:marRight w:val="0"/>
      <w:marTop w:val="0"/>
      <w:marBottom w:val="0"/>
      <w:divBdr>
        <w:top w:val="none" w:sz="0" w:space="0" w:color="auto"/>
        <w:left w:val="none" w:sz="0" w:space="0" w:color="auto"/>
        <w:bottom w:val="none" w:sz="0" w:space="0" w:color="auto"/>
        <w:right w:val="none" w:sz="0" w:space="0" w:color="auto"/>
      </w:divBdr>
      <w:divsChild>
        <w:div w:id="120072557">
          <w:marLeft w:val="562"/>
          <w:marRight w:val="0"/>
          <w:marTop w:val="80"/>
          <w:marBottom w:val="80"/>
          <w:divBdr>
            <w:top w:val="none" w:sz="0" w:space="0" w:color="auto"/>
            <w:left w:val="none" w:sz="0" w:space="0" w:color="auto"/>
            <w:bottom w:val="none" w:sz="0" w:space="0" w:color="auto"/>
            <w:right w:val="none" w:sz="0" w:space="0" w:color="auto"/>
          </w:divBdr>
        </w:div>
        <w:div w:id="394426677">
          <w:marLeft w:val="562"/>
          <w:marRight w:val="0"/>
          <w:marTop w:val="80"/>
          <w:marBottom w:val="80"/>
          <w:divBdr>
            <w:top w:val="none" w:sz="0" w:space="0" w:color="auto"/>
            <w:left w:val="none" w:sz="0" w:space="0" w:color="auto"/>
            <w:bottom w:val="none" w:sz="0" w:space="0" w:color="auto"/>
            <w:right w:val="none" w:sz="0" w:space="0" w:color="auto"/>
          </w:divBdr>
        </w:div>
        <w:div w:id="1330332087">
          <w:marLeft w:val="562"/>
          <w:marRight w:val="0"/>
          <w:marTop w:val="80"/>
          <w:marBottom w:val="80"/>
          <w:divBdr>
            <w:top w:val="none" w:sz="0" w:space="0" w:color="auto"/>
            <w:left w:val="none" w:sz="0" w:space="0" w:color="auto"/>
            <w:bottom w:val="none" w:sz="0" w:space="0" w:color="auto"/>
            <w:right w:val="none" w:sz="0" w:space="0" w:color="auto"/>
          </w:divBdr>
        </w:div>
        <w:div w:id="1579829636">
          <w:marLeft w:val="562"/>
          <w:marRight w:val="0"/>
          <w:marTop w:val="80"/>
          <w:marBottom w:val="80"/>
          <w:divBdr>
            <w:top w:val="none" w:sz="0" w:space="0" w:color="auto"/>
            <w:left w:val="none" w:sz="0" w:space="0" w:color="auto"/>
            <w:bottom w:val="none" w:sz="0" w:space="0" w:color="auto"/>
            <w:right w:val="none" w:sz="0" w:space="0" w:color="auto"/>
          </w:divBdr>
        </w:div>
      </w:divsChild>
    </w:div>
    <w:div w:id="524904585">
      <w:bodyDiv w:val="1"/>
      <w:marLeft w:val="0"/>
      <w:marRight w:val="0"/>
      <w:marTop w:val="0"/>
      <w:marBottom w:val="0"/>
      <w:divBdr>
        <w:top w:val="none" w:sz="0" w:space="0" w:color="auto"/>
        <w:left w:val="none" w:sz="0" w:space="0" w:color="auto"/>
        <w:bottom w:val="none" w:sz="0" w:space="0" w:color="auto"/>
        <w:right w:val="none" w:sz="0" w:space="0" w:color="auto"/>
      </w:divBdr>
      <w:divsChild>
        <w:div w:id="332344614">
          <w:marLeft w:val="54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76787288">
      <w:bodyDiv w:val="1"/>
      <w:marLeft w:val="0"/>
      <w:marRight w:val="0"/>
      <w:marTop w:val="0"/>
      <w:marBottom w:val="0"/>
      <w:divBdr>
        <w:top w:val="none" w:sz="0" w:space="0" w:color="auto"/>
        <w:left w:val="none" w:sz="0" w:space="0" w:color="auto"/>
        <w:bottom w:val="none" w:sz="0" w:space="0" w:color="auto"/>
        <w:right w:val="none" w:sz="0" w:space="0" w:color="auto"/>
      </w:divBdr>
      <w:divsChild>
        <w:div w:id="1826126334">
          <w:marLeft w:val="547"/>
          <w:marRight w:val="0"/>
          <w:marTop w:val="0"/>
          <w:marBottom w:val="0"/>
          <w:divBdr>
            <w:top w:val="none" w:sz="0" w:space="0" w:color="auto"/>
            <w:left w:val="none" w:sz="0" w:space="0" w:color="auto"/>
            <w:bottom w:val="none" w:sz="0" w:space="0" w:color="auto"/>
            <w:right w:val="none" w:sz="0" w:space="0" w:color="auto"/>
          </w:divBdr>
        </w:div>
      </w:divsChild>
    </w:div>
    <w:div w:id="5910884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52760962">
      <w:bodyDiv w:val="1"/>
      <w:marLeft w:val="0"/>
      <w:marRight w:val="0"/>
      <w:marTop w:val="0"/>
      <w:marBottom w:val="0"/>
      <w:divBdr>
        <w:top w:val="none" w:sz="0" w:space="0" w:color="auto"/>
        <w:left w:val="none" w:sz="0" w:space="0" w:color="auto"/>
        <w:bottom w:val="none" w:sz="0" w:space="0" w:color="auto"/>
        <w:right w:val="none" w:sz="0" w:space="0" w:color="auto"/>
      </w:divBdr>
      <w:divsChild>
        <w:div w:id="920725314">
          <w:marLeft w:val="562"/>
          <w:marRight w:val="0"/>
          <w:marTop w:val="80"/>
          <w:marBottom w:val="80"/>
          <w:divBdr>
            <w:top w:val="none" w:sz="0" w:space="0" w:color="auto"/>
            <w:left w:val="none" w:sz="0" w:space="0" w:color="auto"/>
            <w:bottom w:val="none" w:sz="0" w:space="0" w:color="auto"/>
            <w:right w:val="none" w:sz="0" w:space="0" w:color="auto"/>
          </w:divBdr>
        </w:div>
      </w:divsChild>
    </w:div>
    <w:div w:id="734012506">
      <w:bodyDiv w:val="1"/>
      <w:marLeft w:val="0"/>
      <w:marRight w:val="0"/>
      <w:marTop w:val="0"/>
      <w:marBottom w:val="0"/>
      <w:divBdr>
        <w:top w:val="none" w:sz="0" w:space="0" w:color="auto"/>
        <w:left w:val="none" w:sz="0" w:space="0" w:color="auto"/>
        <w:bottom w:val="none" w:sz="0" w:space="0" w:color="auto"/>
        <w:right w:val="none" w:sz="0" w:space="0" w:color="auto"/>
      </w:divBdr>
      <w:divsChild>
        <w:div w:id="1215851642">
          <w:marLeft w:val="360"/>
          <w:marRight w:val="0"/>
          <w:marTop w:val="80"/>
          <w:marBottom w:val="8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790242180">
      <w:bodyDiv w:val="1"/>
      <w:marLeft w:val="0"/>
      <w:marRight w:val="0"/>
      <w:marTop w:val="0"/>
      <w:marBottom w:val="0"/>
      <w:divBdr>
        <w:top w:val="none" w:sz="0" w:space="0" w:color="auto"/>
        <w:left w:val="none" w:sz="0" w:space="0" w:color="auto"/>
        <w:bottom w:val="none" w:sz="0" w:space="0" w:color="auto"/>
        <w:right w:val="none" w:sz="0" w:space="0" w:color="auto"/>
      </w:divBdr>
      <w:divsChild>
        <w:div w:id="153376258">
          <w:marLeft w:val="792"/>
          <w:marRight w:val="0"/>
          <w:marTop w:val="80"/>
          <w:marBottom w:val="80"/>
          <w:divBdr>
            <w:top w:val="none" w:sz="0" w:space="0" w:color="auto"/>
            <w:left w:val="none" w:sz="0" w:space="0" w:color="auto"/>
            <w:bottom w:val="none" w:sz="0" w:space="0" w:color="auto"/>
            <w:right w:val="none" w:sz="0" w:space="0" w:color="auto"/>
          </w:divBdr>
        </w:div>
      </w:divsChild>
    </w:div>
    <w:div w:id="801459032">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6238915">
      <w:bodyDiv w:val="1"/>
      <w:marLeft w:val="0"/>
      <w:marRight w:val="0"/>
      <w:marTop w:val="0"/>
      <w:marBottom w:val="0"/>
      <w:divBdr>
        <w:top w:val="none" w:sz="0" w:space="0" w:color="auto"/>
        <w:left w:val="none" w:sz="0" w:space="0" w:color="auto"/>
        <w:bottom w:val="none" w:sz="0" w:space="0" w:color="auto"/>
        <w:right w:val="none" w:sz="0" w:space="0" w:color="auto"/>
      </w:divBdr>
      <w:divsChild>
        <w:div w:id="147407568">
          <w:marLeft w:val="1282"/>
          <w:marRight w:val="0"/>
          <w:marTop w:val="80"/>
          <w:marBottom w:val="80"/>
          <w:divBdr>
            <w:top w:val="none" w:sz="0" w:space="0" w:color="auto"/>
            <w:left w:val="none" w:sz="0" w:space="0" w:color="auto"/>
            <w:bottom w:val="none" w:sz="0" w:space="0" w:color="auto"/>
            <w:right w:val="none" w:sz="0" w:space="0" w:color="auto"/>
          </w:divBdr>
        </w:div>
      </w:divsChild>
    </w:div>
    <w:div w:id="862354932">
      <w:bodyDiv w:val="1"/>
      <w:marLeft w:val="0"/>
      <w:marRight w:val="0"/>
      <w:marTop w:val="0"/>
      <w:marBottom w:val="0"/>
      <w:divBdr>
        <w:top w:val="none" w:sz="0" w:space="0" w:color="auto"/>
        <w:left w:val="none" w:sz="0" w:space="0" w:color="auto"/>
        <w:bottom w:val="none" w:sz="0" w:space="0" w:color="auto"/>
        <w:right w:val="none" w:sz="0" w:space="0" w:color="auto"/>
      </w:divBdr>
      <w:divsChild>
        <w:div w:id="344358175">
          <w:marLeft w:val="547"/>
          <w:marRight w:val="0"/>
          <w:marTop w:val="80"/>
          <w:marBottom w:val="80"/>
          <w:divBdr>
            <w:top w:val="none" w:sz="0" w:space="0" w:color="auto"/>
            <w:left w:val="none" w:sz="0" w:space="0" w:color="auto"/>
            <w:bottom w:val="none" w:sz="0" w:space="0" w:color="auto"/>
            <w:right w:val="none" w:sz="0" w:space="0" w:color="auto"/>
          </w:divBdr>
        </w:div>
      </w:divsChild>
    </w:div>
    <w:div w:id="909342863">
      <w:bodyDiv w:val="1"/>
      <w:marLeft w:val="0"/>
      <w:marRight w:val="0"/>
      <w:marTop w:val="0"/>
      <w:marBottom w:val="0"/>
      <w:divBdr>
        <w:top w:val="none" w:sz="0" w:space="0" w:color="auto"/>
        <w:left w:val="none" w:sz="0" w:space="0" w:color="auto"/>
        <w:bottom w:val="none" w:sz="0" w:space="0" w:color="auto"/>
        <w:right w:val="none" w:sz="0" w:space="0" w:color="auto"/>
      </w:divBdr>
      <w:divsChild>
        <w:div w:id="494610519">
          <w:marLeft w:val="720"/>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51320722">
      <w:bodyDiv w:val="1"/>
      <w:marLeft w:val="0"/>
      <w:marRight w:val="0"/>
      <w:marTop w:val="0"/>
      <w:marBottom w:val="0"/>
      <w:divBdr>
        <w:top w:val="none" w:sz="0" w:space="0" w:color="auto"/>
        <w:left w:val="none" w:sz="0" w:space="0" w:color="auto"/>
        <w:bottom w:val="none" w:sz="0" w:space="0" w:color="auto"/>
        <w:right w:val="none" w:sz="0" w:space="0" w:color="auto"/>
      </w:divBdr>
      <w:divsChild>
        <w:div w:id="87120000">
          <w:marLeft w:val="547"/>
          <w:marRight w:val="0"/>
          <w:marTop w:val="0"/>
          <w:marBottom w:val="0"/>
          <w:divBdr>
            <w:top w:val="none" w:sz="0" w:space="0" w:color="auto"/>
            <w:left w:val="none" w:sz="0" w:space="0" w:color="auto"/>
            <w:bottom w:val="none" w:sz="0" w:space="0" w:color="auto"/>
            <w:right w:val="none" w:sz="0" w:space="0" w:color="auto"/>
          </w:divBdr>
        </w:div>
      </w:divsChild>
    </w:div>
    <w:div w:id="958991953">
      <w:bodyDiv w:val="1"/>
      <w:marLeft w:val="0"/>
      <w:marRight w:val="0"/>
      <w:marTop w:val="0"/>
      <w:marBottom w:val="0"/>
      <w:divBdr>
        <w:top w:val="none" w:sz="0" w:space="0" w:color="auto"/>
        <w:left w:val="none" w:sz="0" w:space="0" w:color="auto"/>
        <w:bottom w:val="none" w:sz="0" w:space="0" w:color="auto"/>
        <w:right w:val="none" w:sz="0" w:space="0" w:color="auto"/>
      </w:divBdr>
    </w:div>
    <w:div w:id="1038359152">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29323462">
      <w:bodyDiv w:val="1"/>
      <w:marLeft w:val="0"/>
      <w:marRight w:val="0"/>
      <w:marTop w:val="0"/>
      <w:marBottom w:val="0"/>
      <w:divBdr>
        <w:top w:val="none" w:sz="0" w:space="0" w:color="auto"/>
        <w:left w:val="none" w:sz="0" w:space="0" w:color="auto"/>
        <w:bottom w:val="none" w:sz="0" w:space="0" w:color="auto"/>
        <w:right w:val="none" w:sz="0" w:space="0" w:color="auto"/>
      </w:divBdr>
    </w:div>
    <w:div w:id="1138493535">
      <w:bodyDiv w:val="1"/>
      <w:marLeft w:val="0"/>
      <w:marRight w:val="0"/>
      <w:marTop w:val="0"/>
      <w:marBottom w:val="0"/>
      <w:divBdr>
        <w:top w:val="none" w:sz="0" w:space="0" w:color="auto"/>
        <w:left w:val="none" w:sz="0" w:space="0" w:color="auto"/>
        <w:bottom w:val="none" w:sz="0" w:space="0" w:color="auto"/>
        <w:right w:val="none" w:sz="0" w:space="0" w:color="auto"/>
      </w:divBdr>
      <w:divsChild>
        <w:div w:id="18355396">
          <w:marLeft w:val="1080"/>
          <w:marRight w:val="0"/>
          <w:marTop w:val="0"/>
          <w:marBottom w:val="0"/>
          <w:divBdr>
            <w:top w:val="none" w:sz="0" w:space="0" w:color="auto"/>
            <w:left w:val="none" w:sz="0" w:space="0" w:color="auto"/>
            <w:bottom w:val="none" w:sz="0" w:space="0" w:color="auto"/>
            <w:right w:val="none" w:sz="0" w:space="0" w:color="auto"/>
          </w:divBdr>
        </w:div>
        <w:div w:id="759832320">
          <w:marLeft w:val="1080"/>
          <w:marRight w:val="0"/>
          <w:marTop w:val="0"/>
          <w:marBottom w:val="0"/>
          <w:divBdr>
            <w:top w:val="none" w:sz="0" w:space="0" w:color="auto"/>
            <w:left w:val="none" w:sz="0" w:space="0" w:color="auto"/>
            <w:bottom w:val="none" w:sz="0" w:space="0" w:color="auto"/>
            <w:right w:val="none" w:sz="0" w:space="0" w:color="auto"/>
          </w:divBdr>
        </w:div>
        <w:div w:id="1079017259">
          <w:marLeft w:val="1080"/>
          <w:marRight w:val="0"/>
          <w:marTop w:val="0"/>
          <w:marBottom w:val="0"/>
          <w:divBdr>
            <w:top w:val="none" w:sz="0" w:space="0" w:color="auto"/>
            <w:left w:val="none" w:sz="0" w:space="0" w:color="auto"/>
            <w:bottom w:val="none" w:sz="0" w:space="0" w:color="auto"/>
            <w:right w:val="none" w:sz="0" w:space="0" w:color="auto"/>
          </w:divBdr>
        </w:div>
        <w:div w:id="1827163165">
          <w:marLeft w:val="360"/>
          <w:marRight w:val="0"/>
          <w:marTop w:val="0"/>
          <w:marBottom w:val="0"/>
          <w:divBdr>
            <w:top w:val="none" w:sz="0" w:space="0" w:color="auto"/>
            <w:left w:val="none" w:sz="0" w:space="0" w:color="auto"/>
            <w:bottom w:val="none" w:sz="0" w:space="0" w:color="auto"/>
            <w:right w:val="none" w:sz="0" w:space="0" w:color="auto"/>
          </w:divBdr>
        </w:div>
      </w:divsChild>
    </w:div>
    <w:div w:id="1155948031">
      <w:bodyDiv w:val="1"/>
      <w:marLeft w:val="0"/>
      <w:marRight w:val="0"/>
      <w:marTop w:val="0"/>
      <w:marBottom w:val="0"/>
      <w:divBdr>
        <w:top w:val="none" w:sz="0" w:space="0" w:color="auto"/>
        <w:left w:val="none" w:sz="0" w:space="0" w:color="auto"/>
        <w:bottom w:val="none" w:sz="0" w:space="0" w:color="auto"/>
        <w:right w:val="none" w:sz="0" w:space="0" w:color="auto"/>
      </w:divBdr>
      <w:divsChild>
        <w:div w:id="1457946528">
          <w:marLeft w:val="1282"/>
          <w:marRight w:val="0"/>
          <w:marTop w:val="80"/>
          <w:marBottom w:val="80"/>
          <w:divBdr>
            <w:top w:val="none" w:sz="0" w:space="0" w:color="auto"/>
            <w:left w:val="none" w:sz="0" w:space="0" w:color="auto"/>
            <w:bottom w:val="none" w:sz="0" w:space="0" w:color="auto"/>
            <w:right w:val="none" w:sz="0" w:space="0" w:color="auto"/>
          </w:divBdr>
        </w:div>
        <w:div w:id="2015107290">
          <w:marLeft w:val="1282"/>
          <w:marRight w:val="0"/>
          <w:marTop w:val="80"/>
          <w:marBottom w:val="8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1911336">
      <w:bodyDiv w:val="1"/>
      <w:marLeft w:val="0"/>
      <w:marRight w:val="0"/>
      <w:marTop w:val="0"/>
      <w:marBottom w:val="0"/>
      <w:divBdr>
        <w:top w:val="none" w:sz="0" w:space="0" w:color="auto"/>
        <w:left w:val="none" w:sz="0" w:space="0" w:color="auto"/>
        <w:bottom w:val="none" w:sz="0" w:space="0" w:color="auto"/>
        <w:right w:val="none" w:sz="0" w:space="0" w:color="auto"/>
      </w:divBdr>
      <w:divsChild>
        <w:div w:id="498666205">
          <w:marLeft w:val="562"/>
          <w:marRight w:val="0"/>
          <w:marTop w:val="80"/>
          <w:marBottom w:val="80"/>
          <w:divBdr>
            <w:top w:val="none" w:sz="0" w:space="0" w:color="auto"/>
            <w:left w:val="none" w:sz="0" w:space="0" w:color="auto"/>
            <w:bottom w:val="none" w:sz="0" w:space="0" w:color="auto"/>
            <w:right w:val="none" w:sz="0" w:space="0" w:color="auto"/>
          </w:divBdr>
        </w:div>
      </w:divsChild>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607798">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18375849">
      <w:bodyDiv w:val="1"/>
      <w:marLeft w:val="0"/>
      <w:marRight w:val="0"/>
      <w:marTop w:val="0"/>
      <w:marBottom w:val="0"/>
      <w:divBdr>
        <w:top w:val="none" w:sz="0" w:space="0" w:color="auto"/>
        <w:left w:val="none" w:sz="0" w:space="0" w:color="auto"/>
        <w:bottom w:val="none" w:sz="0" w:space="0" w:color="auto"/>
        <w:right w:val="none" w:sz="0" w:space="0" w:color="auto"/>
      </w:divBdr>
      <w:divsChild>
        <w:div w:id="225457202">
          <w:marLeft w:val="547"/>
          <w:marRight w:val="0"/>
          <w:marTop w:val="0"/>
          <w:marBottom w:val="120"/>
          <w:divBdr>
            <w:top w:val="none" w:sz="0" w:space="0" w:color="auto"/>
            <w:left w:val="none" w:sz="0" w:space="0" w:color="auto"/>
            <w:bottom w:val="none" w:sz="0" w:space="0" w:color="auto"/>
            <w:right w:val="none" w:sz="0" w:space="0" w:color="auto"/>
          </w:divBdr>
        </w:div>
        <w:div w:id="544222109">
          <w:marLeft w:val="547"/>
          <w:marRight w:val="0"/>
          <w:marTop w:val="0"/>
          <w:marBottom w:val="120"/>
          <w:divBdr>
            <w:top w:val="none" w:sz="0" w:space="0" w:color="auto"/>
            <w:left w:val="none" w:sz="0" w:space="0" w:color="auto"/>
            <w:bottom w:val="none" w:sz="0" w:space="0" w:color="auto"/>
            <w:right w:val="none" w:sz="0" w:space="0" w:color="auto"/>
          </w:divBdr>
        </w:div>
        <w:div w:id="1944610740">
          <w:marLeft w:val="547"/>
          <w:marRight w:val="0"/>
          <w:marTop w:val="0"/>
          <w:marBottom w:val="120"/>
          <w:divBdr>
            <w:top w:val="none" w:sz="0" w:space="0" w:color="auto"/>
            <w:left w:val="none" w:sz="0" w:space="0" w:color="auto"/>
            <w:bottom w:val="none" w:sz="0" w:space="0" w:color="auto"/>
            <w:right w:val="none" w:sz="0" w:space="0" w:color="auto"/>
          </w:divBdr>
        </w:div>
        <w:div w:id="2049257277">
          <w:marLeft w:val="547"/>
          <w:marRight w:val="0"/>
          <w:marTop w:val="0"/>
          <w:marBottom w:val="120"/>
          <w:divBdr>
            <w:top w:val="none" w:sz="0" w:space="0" w:color="auto"/>
            <w:left w:val="none" w:sz="0" w:space="0" w:color="auto"/>
            <w:bottom w:val="none" w:sz="0" w:space="0" w:color="auto"/>
            <w:right w:val="none" w:sz="0" w:space="0" w:color="auto"/>
          </w:divBdr>
        </w:div>
      </w:divsChild>
    </w:div>
    <w:div w:id="1824854240">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7652176">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2567220">
      <w:bodyDiv w:val="1"/>
      <w:marLeft w:val="0"/>
      <w:marRight w:val="0"/>
      <w:marTop w:val="0"/>
      <w:marBottom w:val="0"/>
      <w:divBdr>
        <w:top w:val="none" w:sz="0" w:space="0" w:color="auto"/>
        <w:left w:val="none" w:sz="0" w:space="0" w:color="auto"/>
        <w:bottom w:val="none" w:sz="0" w:space="0" w:color="auto"/>
        <w:right w:val="none" w:sz="0" w:space="0" w:color="auto"/>
      </w:divBdr>
      <w:divsChild>
        <w:div w:id="623464096">
          <w:marLeft w:val="1411"/>
          <w:marRight w:val="0"/>
          <w:marTop w:val="0"/>
          <w:marBottom w:val="0"/>
          <w:divBdr>
            <w:top w:val="none" w:sz="0" w:space="0" w:color="auto"/>
            <w:left w:val="none" w:sz="0" w:space="0" w:color="auto"/>
            <w:bottom w:val="none" w:sz="0" w:space="0" w:color="auto"/>
            <w:right w:val="none" w:sz="0" w:space="0" w:color="auto"/>
          </w:divBdr>
        </w:div>
        <w:div w:id="840121062">
          <w:marLeft w:val="907"/>
          <w:marRight w:val="0"/>
          <w:marTop w:val="0"/>
          <w:marBottom w:val="0"/>
          <w:divBdr>
            <w:top w:val="none" w:sz="0" w:space="0" w:color="auto"/>
            <w:left w:val="none" w:sz="0" w:space="0" w:color="auto"/>
            <w:bottom w:val="none" w:sz="0" w:space="0" w:color="auto"/>
            <w:right w:val="none" w:sz="0" w:space="0" w:color="auto"/>
          </w:divBdr>
        </w:div>
        <w:div w:id="1248538031">
          <w:marLeft w:val="1411"/>
          <w:marRight w:val="0"/>
          <w:marTop w:val="0"/>
          <w:marBottom w:val="0"/>
          <w:divBdr>
            <w:top w:val="none" w:sz="0" w:space="0" w:color="auto"/>
            <w:left w:val="none" w:sz="0" w:space="0" w:color="auto"/>
            <w:bottom w:val="none" w:sz="0" w:space="0" w:color="auto"/>
            <w:right w:val="none" w:sz="0" w:space="0" w:color="auto"/>
          </w:divBdr>
        </w:div>
      </w:divsChild>
    </w:div>
    <w:div w:id="2032026915">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27968556">
      <w:bodyDiv w:val="1"/>
      <w:marLeft w:val="0"/>
      <w:marRight w:val="0"/>
      <w:marTop w:val="0"/>
      <w:marBottom w:val="0"/>
      <w:divBdr>
        <w:top w:val="none" w:sz="0" w:space="0" w:color="auto"/>
        <w:left w:val="none" w:sz="0" w:space="0" w:color="auto"/>
        <w:bottom w:val="none" w:sz="0" w:space="0" w:color="auto"/>
        <w:right w:val="none" w:sz="0" w:space="0" w:color="auto"/>
      </w:divBdr>
      <w:divsChild>
        <w:div w:id="366955205">
          <w:marLeft w:val="792"/>
          <w:marRight w:val="0"/>
          <w:marTop w:val="80"/>
          <w:marBottom w:val="80"/>
          <w:divBdr>
            <w:top w:val="none" w:sz="0" w:space="0" w:color="auto"/>
            <w:left w:val="none" w:sz="0" w:space="0" w:color="auto"/>
            <w:bottom w:val="none" w:sz="0" w:space="0" w:color="auto"/>
            <w:right w:val="none" w:sz="0" w:space="0" w:color="auto"/>
          </w:divBdr>
        </w:div>
      </w:divsChild>
    </w:div>
    <w:div w:id="2131511164">
      <w:bodyDiv w:val="1"/>
      <w:marLeft w:val="0"/>
      <w:marRight w:val="0"/>
      <w:marTop w:val="0"/>
      <w:marBottom w:val="0"/>
      <w:divBdr>
        <w:top w:val="none" w:sz="0" w:space="0" w:color="auto"/>
        <w:left w:val="none" w:sz="0" w:space="0" w:color="auto"/>
        <w:bottom w:val="none" w:sz="0" w:space="0" w:color="auto"/>
        <w:right w:val="none" w:sz="0" w:space="0" w:color="auto"/>
      </w:divBdr>
      <w:divsChild>
        <w:div w:id="1809785928">
          <w:marLeft w:val="720"/>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hyperlink" Target="ftp://10.10.10.10/ftp/tsg_ran/WG4_Radio/TSGR4_112bis/Inbox/R4-24168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3374</TotalTime>
  <Pages>1</Pages>
  <Words>551</Words>
  <Characters>3145</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11</cp:revision>
  <cp:lastPrinted>2019-04-25T01:09:00Z</cp:lastPrinted>
  <dcterms:created xsi:type="dcterms:W3CDTF">2024-08-08T14:19:00Z</dcterms:created>
  <dcterms:modified xsi:type="dcterms:W3CDTF">2024-11-08T18:42:00Z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